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86C" w:rsidRPr="00B744A2" w:rsidRDefault="0058586C" w:rsidP="00892DD2">
      <w:pPr>
        <w:tabs>
          <w:tab w:val="center" w:pos="1985"/>
          <w:tab w:val="center" w:pos="6804"/>
        </w:tabs>
        <w:spacing w:after="0" w:line="240" w:lineRule="auto"/>
        <w:rPr>
          <w:rFonts w:ascii="Times New Roman" w:hAnsi="Times New Roman" w:cs="Times New Roman"/>
          <w:b/>
          <w:sz w:val="25"/>
          <w:szCs w:val="25"/>
        </w:rPr>
      </w:pPr>
      <w:r w:rsidRPr="00B744A2">
        <w:rPr>
          <w:rFonts w:ascii="Times New Roman" w:hAnsi="Times New Roman" w:cs="Times New Roman"/>
          <w:sz w:val="25"/>
          <w:szCs w:val="25"/>
        </w:rPr>
        <w:t>UBND THÀNH PHỐ HỒ CHÍ MINH</w:t>
      </w:r>
      <w:r w:rsidRPr="00B744A2">
        <w:rPr>
          <w:rFonts w:ascii="Times New Roman" w:hAnsi="Times New Roman" w:cs="Times New Roman"/>
          <w:sz w:val="25"/>
          <w:szCs w:val="25"/>
        </w:rPr>
        <w:tab/>
      </w:r>
      <w:r w:rsidRPr="00B744A2">
        <w:rPr>
          <w:rFonts w:ascii="Times New Roman" w:hAnsi="Times New Roman" w:cs="Times New Roman"/>
          <w:b/>
          <w:sz w:val="25"/>
          <w:szCs w:val="25"/>
        </w:rPr>
        <w:t>CỘNG HÒA XÃ HỘI CH</w:t>
      </w:r>
      <w:r w:rsidR="00B744A2">
        <w:rPr>
          <w:rFonts w:ascii="Times New Roman" w:hAnsi="Times New Roman" w:cs="Times New Roman"/>
          <w:b/>
          <w:sz w:val="25"/>
          <w:szCs w:val="25"/>
        </w:rPr>
        <w:t>Ủ</w:t>
      </w:r>
      <w:r w:rsidRPr="00B744A2">
        <w:rPr>
          <w:rFonts w:ascii="Times New Roman" w:hAnsi="Times New Roman" w:cs="Times New Roman"/>
          <w:b/>
          <w:sz w:val="25"/>
          <w:szCs w:val="25"/>
        </w:rPr>
        <w:t xml:space="preserve"> NGHĨA VIỆT NAM</w:t>
      </w:r>
    </w:p>
    <w:p w:rsidR="0058586C" w:rsidRPr="00A346D4" w:rsidRDefault="009C309D" w:rsidP="00892DD2">
      <w:pPr>
        <w:tabs>
          <w:tab w:val="center" w:pos="1985"/>
          <w:tab w:val="center" w:pos="6663"/>
        </w:tabs>
        <w:spacing w:after="0" w:line="240" w:lineRule="auto"/>
        <w:rPr>
          <w:rFonts w:ascii="Times New Roman" w:hAnsi="Times New Roman" w:cs="Times New Roman"/>
          <w:b/>
          <w:sz w:val="26"/>
          <w:szCs w:val="26"/>
        </w:rPr>
      </w:pPr>
      <w:r>
        <w:rPr>
          <w:rFonts w:ascii="Times New Roman" w:hAnsi="Times New Roman" w:cs="Times New Roman"/>
          <w:b/>
          <w:noProof/>
          <w:sz w:val="26"/>
          <w:szCs w:val="26"/>
        </w:rPr>
        <w:pict>
          <v:line id="Straight Connector 3" o:spid="_x0000_s1026" style="position:absolute;z-index:251659264;visibility:visible" from="256.15pt,16.3pt" to="411.4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" strokecolor="#4579b8 [3044]"/>
        </w:pict>
      </w:r>
      <w:r w:rsidR="0058586C">
        <w:rPr>
          <w:rFonts w:ascii="Times New Roman" w:hAnsi="Times New Roman" w:cs="Times New Roman"/>
          <w:b/>
          <w:sz w:val="26"/>
          <w:szCs w:val="26"/>
        </w:rPr>
        <w:tab/>
      </w:r>
      <w:r w:rsidR="0058586C" w:rsidRPr="00A346D4">
        <w:rPr>
          <w:rFonts w:ascii="Times New Roman" w:hAnsi="Times New Roman" w:cs="Times New Roman"/>
          <w:b/>
          <w:sz w:val="26"/>
          <w:szCs w:val="26"/>
        </w:rPr>
        <w:t>TRƯỜNG CAO ĐẲNG KỸ THUẬT</w:t>
      </w:r>
      <w:r w:rsidR="0058586C">
        <w:rPr>
          <w:rFonts w:ascii="Times New Roman" w:hAnsi="Times New Roman" w:cs="Times New Roman"/>
          <w:b/>
          <w:sz w:val="26"/>
          <w:szCs w:val="26"/>
        </w:rPr>
        <w:tab/>
        <w:t>Độc lập – Tự do – Hạnh phúc</w:t>
      </w:r>
    </w:p>
    <w:p w:rsidR="0058586C" w:rsidRPr="00A346D4" w:rsidRDefault="0058586C" w:rsidP="00892DD2">
      <w:pPr>
        <w:tabs>
          <w:tab w:val="center" w:pos="1985"/>
        </w:tabs>
        <w:spacing w:after="0" w:line="240" w:lineRule="auto"/>
        <w:rPr>
          <w:rFonts w:ascii="Times New Roman" w:hAnsi="Times New Roman" w:cs="Times New Roman"/>
          <w:b/>
          <w:sz w:val="26"/>
          <w:szCs w:val="26"/>
        </w:rPr>
      </w:pPr>
      <w:r>
        <w:rPr>
          <w:rFonts w:ascii="Times New Roman" w:hAnsi="Times New Roman" w:cs="Times New Roman"/>
          <w:b/>
          <w:sz w:val="26"/>
          <w:szCs w:val="26"/>
        </w:rPr>
        <w:tab/>
      </w:r>
      <w:r w:rsidRPr="00A346D4">
        <w:rPr>
          <w:rFonts w:ascii="Times New Roman" w:hAnsi="Times New Roman" w:cs="Times New Roman"/>
          <w:b/>
          <w:sz w:val="26"/>
          <w:szCs w:val="26"/>
        </w:rPr>
        <w:t>LÝ TỰ TRỌNG TP. HỒ CHÍ MINH</w:t>
      </w:r>
    </w:p>
    <w:p w:rsidR="00892DD2" w:rsidRPr="009B3024" w:rsidRDefault="009C309D" w:rsidP="00892DD2">
      <w:pPr>
        <w:spacing w:after="0" w:line="240" w:lineRule="auto"/>
        <w:jc w:val="center"/>
        <w:rPr>
          <w:rFonts w:ascii="Times New Roman" w:hAnsi="Times New Roman" w:cs="Times New Roman"/>
          <w:b/>
          <w:sz w:val="16"/>
          <w:szCs w:val="16"/>
        </w:rPr>
      </w:pPr>
      <w:r>
        <w:rPr>
          <w:rFonts w:ascii="Times New Roman" w:hAnsi="Times New Roman" w:cs="Times New Roman"/>
          <w:b/>
          <w:noProof/>
          <w:sz w:val="16"/>
          <w:szCs w:val="16"/>
        </w:rPr>
        <w:pict>
          <v:line id="Straight Connector 4" o:spid="_x0000_s1027" style="position:absolute;left:0;text-align:left;z-index:251660288;visibility:visible" from="57.4pt,1.9pt" to="158.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" strokecolor="#4579b8 [3044]"/>
        </w:pict>
      </w:r>
    </w:p>
    <w:p w:rsidR="0058586C" w:rsidRDefault="002D6740" w:rsidP="002D6740">
      <w:pPr>
        <w:spacing w:after="0" w:line="240" w:lineRule="auto"/>
        <w:rPr>
          <w:rFonts w:ascii="Times New Roman" w:hAnsi="Times New Roman" w:cs="Times New Roman"/>
          <w:i/>
          <w:sz w:val="24"/>
          <w:szCs w:val="24"/>
        </w:rPr>
      </w:pPr>
      <w:r w:rsidRPr="009B3024">
        <w:rPr>
          <w:rFonts w:ascii="Times New Roman" w:hAnsi="Times New Roman" w:cs="Times New Roman"/>
          <w:sz w:val="24"/>
          <w:szCs w:val="24"/>
        </w:rPr>
        <w:t>S</w:t>
      </w:r>
      <w:r w:rsidR="009B3024" w:rsidRPr="009B3024">
        <w:rPr>
          <w:rFonts w:ascii="Times New Roman" w:hAnsi="Times New Roman" w:cs="Times New Roman"/>
          <w:sz w:val="24"/>
          <w:szCs w:val="24"/>
        </w:rPr>
        <w:t>ố ……</w:t>
      </w:r>
      <w:proofErr w:type="gramStart"/>
      <w:r w:rsidR="009B3024" w:rsidRPr="009B3024">
        <w:rPr>
          <w:rFonts w:ascii="Times New Roman" w:hAnsi="Times New Roman" w:cs="Times New Roman"/>
          <w:sz w:val="24"/>
          <w:szCs w:val="24"/>
        </w:rPr>
        <w:t>./</w:t>
      </w:r>
      <w:proofErr w:type="gramEnd"/>
      <w:r w:rsidR="009B3024" w:rsidRPr="009B3024">
        <w:rPr>
          <w:rFonts w:ascii="Times New Roman" w:hAnsi="Times New Roman" w:cs="Times New Roman"/>
          <w:sz w:val="24"/>
          <w:szCs w:val="24"/>
        </w:rPr>
        <w:t>ĐA-LTT</w:t>
      </w:r>
      <w:r w:rsidR="009B3024" w:rsidRPr="009B3024">
        <w:rPr>
          <w:rFonts w:ascii="Times New Roman" w:hAnsi="Times New Roman" w:cs="Times New Roman"/>
          <w:i/>
          <w:sz w:val="24"/>
          <w:szCs w:val="24"/>
        </w:rPr>
        <w:t xml:space="preserve">Thành phố Hồ Chí Minh, ngày 31 tháng 7 năm </w:t>
      </w:r>
      <w:r w:rsidRPr="009B3024">
        <w:rPr>
          <w:rFonts w:ascii="Times New Roman" w:hAnsi="Times New Roman" w:cs="Times New Roman"/>
          <w:i/>
          <w:sz w:val="24"/>
          <w:szCs w:val="24"/>
        </w:rPr>
        <w:t>2015</w:t>
      </w:r>
    </w:p>
    <w:p w:rsidR="009B3024" w:rsidRPr="009B3024" w:rsidRDefault="009B3024" w:rsidP="002D6740">
      <w:pPr>
        <w:spacing w:after="0" w:line="240" w:lineRule="auto"/>
        <w:rPr>
          <w:rFonts w:ascii="Times New Roman" w:hAnsi="Times New Roman" w:cs="Times New Roman"/>
          <w:sz w:val="24"/>
          <w:szCs w:val="24"/>
        </w:rPr>
      </w:pPr>
    </w:p>
    <w:p w:rsidR="0058586C" w:rsidRPr="001352A3"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ĐỀ ÁN</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TINH GIẢN BIÊN CHẾ</w:t>
      </w:r>
    </w:p>
    <w:p w:rsidR="0058586C" w:rsidRPr="00E944DF" w:rsidRDefault="0058586C" w:rsidP="00E944DF">
      <w:pPr>
        <w:spacing w:after="0" w:line="240" w:lineRule="auto"/>
        <w:jc w:val="center"/>
        <w:rPr>
          <w:rFonts w:ascii="Times New Roman" w:hAnsi="Times New Roman" w:cs="Times New Roman"/>
          <w:b/>
          <w:sz w:val="28"/>
          <w:szCs w:val="28"/>
        </w:rPr>
      </w:pPr>
      <w:r w:rsidRPr="00E944DF">
        <w:rPr>
          <w:rFonts w:ascii="Times New Roman" w:hAnsi="Times New Roman" w:cs="Times New Roman"/>
          <w:b/>
          <w:sz w:val="28"/>
          <w:szCs w:val="28"/>
        </w:rPr>
        <w:t xml:space="preserve">(Ban hành kèm </w:t>
      </w:r>
      <w:proofErr w:type="gramStart"/>
      <w:r w:rsidRPr="00E944DF">
        <w:rPr>
          <w:rFonts w:ascii="Times New Roman" w:hAnsi="Times New Roman" w:cs="Times New Roman"/>
          <w:b/>
          <w:sz w:val="28"/>
          <w:szCs w:val="28"/>
        </w:rPr>
        <w:t>theo</w:t>
      </w:r>
      <w:proofErr w:type="gramEnd"/>
      <w:r w:rsidRPr="00E944DF">
        <w:rPr>
          <w:rFonts w:ascii="Times New Roman" w:hAnsi="Times New Roman" w:cs="Times New Roman"/>
          <w:b/>
          <w:sz w:val="28"/>
          <w:szCs w:val="28"/>
        </w:rPr>
        <w:t xml:space="preserve"> Công văn số 2182/KH-GDĐT-TC </w:t>
      </w:r>
    </w:p>
    <w:p w:rsidR="0058586C" w:rsidRPr="00E944DF" w:rsidRDefault="0058586C" w:rsidP="00E944DF">
      <w:pPr>
        <w:spacing w:after="0" w:line="240" w:lineRule="auto"/>
        <w:jc w:val="center"/>
        <w:rPr>
          <w:rFonts w:ascii="Times New Roman" w:hAnsi="Times New Roman" w:cs="Times New Roman"/>
          <w:b/>
          <w:sz w:val="28"/>
          <w:szCs w:val="28"/>
        </w:rPr>
      </w:pPr>
      <w:proofErr w:type="gramStart"/>
      <w:r w:rsidRPr="00E944DF">
        <w:rPr>
          <w:rFonts w:ascii="Times New Roman" w:hAnsi="Times New Roman" w:cs="Times New Roman"/>
          <w:b/>
          <w:sz w:val="28"/>
          <w:szCs w:val="28"/>
        </w:rPr>
        <w:t>ngày</w:t>
      </w:r>
      <w:proofErr w:type="gramEnd"/>
      <w:r w:rsidRPr="00E944DF">
        <w:rPr>
          <w:rFonts w:ascii="Times New Roman" w:hAnsi="Times New Roman" w:cs="Times New Roman"/>
          <w:b/>
          <w:sz w:val="28"/>
          <w:szCs w:val="28"/>
        </w:rPr>
        <w:t xml:space="preserve"> 14 tháng 7 năm 2015 của Sở Giáo dục và Đào tạo)</w:t>
      </w:r>
    </w:p>
    <w:p w:rsidR="0058586C" w:rsidRDefault="0058586C" w:rsidP="0058586C">
      <w:pPr>
        <w:spacing w:after="0"/>
        <w:jc w:val="center"/>
        <w:rPr>
          <w:rFonts w:ascii="Times New Roman" w:hAnsi="Times New Roman" w:cs="Times New Roman"/>
          <w:b/>
          <w:sz w:val="32"/>
          <w:szCs w:val="32"/>
        </w:rPr>
      </w:pP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Phần I</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SỰ CẦN THIẾT VÀ CƠ SỞ PHÁP LÝ</w:t>
      </w:r>
    </w:p>
    <w:p w:rsidR="0058586C" w:rsidRDefault="0058586C" w:rsidP="0058586C">
      <w:pPr>
        <w:spacing w:after="0"/>
        <w:jc w:val="center"/>
        <w:rPr>
          <w:rFonts w:ascii="Times New Roman" w:hAnsi="Times New Roman" w:cs="Times New Roman"/>
          <w:b/>
          <w:sz w:val="32"/>
          <w:szCs w:val="32"/>
        </w:rPr>
      </w:pPr>
    </w:p>
    <w:p w:rsidR="0058586C" w:rsidRDefault="0058586C" w:rsidP="00B744A2">
      <w:pPr>
        <w:pStyle w:val="ListParagraph"/>
        <w:numPr>
          <w:ilvl w:val="0"/>
          <w:numId w:val="1"/>
        </w:numPr>
        <w:spacing w:after="0"/>
        <w:ind w:left="1134" w:hanging="414"/>
        <w:rPr>
          <w:rFonts w:ascii="Times New Roman" w:hAnsi="Times New Roman" w:cs="Times New Roman"/>
          <w:b/>
          <w:sz w:val="28"/>
          <w:szCs w:val="28"/>
        </w:rPr>
      </w:pPr>
      <w:r w:rsidRPr="00E944DF">
        <w:rPr>
          <w:rFonts w:ascii="Times New Roman" w:hAnsi="Times New Roman" w:cs="Times New Roman"/>
          <w:b/>
          <w:sz w:val="28"/>
          <w:szCs w:val="28"/>
        </w:rPr>
        <w:t>Sự cần thiết</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rPr>
      </w:pPr>
      <w:r w:rsidRPr="00176340">
        <w:rPr>
          <w:b/>
          <w:color w:val="000000"/>
          <w:sz w:val="28"/>
          <w:szCs w:val="28"/>
        </w:rPr>
        <w:t>1.</w:t>
      </w:r>
      <w:r w:rsidRPr="00176340">
        <w:rPr>
          <w:rStyle w:val="apple-converted-space"/>
          <w:b/>
          <w:color w:val="000000"/>
          <w:sz w:val="28"/>
          <w:szCs w:val="28"/>
        </w:rPr>
        <w:t> </w:t>
      </w:r>
      <w:r w:rsidRPr="00176340">
        <w:rPr>
          <w:b/>
          <w:color w:val="000000"/>
          <w:sz w:val="28"/>
          <w:szCs w:val="28"/>
          <w:lang w:val="vi-VN"/>
        </w:rPr>
        <w:t xml:space="preserve">Khái quát đặc điểm, nội dung và tính chất hoạt động của </w:t>
      </w:r>
      <w:r w:rsidRPr="00176340">
        <w:rPr>
          <w:b/>
          <w:color w:val="000000"/>
          <w:sz w:val="28"/>
          <w:szCs w:val="28"/>
        </w:rPr>
        <w:t>Trường Cao đẳng Kỹ thuật Lý Tự Trọng Thành phố Hồ Chí Minh</w:t>
      </w:r>
    </w:p>
    <w:p w:rsidR="004932F9" w:rsidRDefault="004932F9" w:rsidP="004932F9">
      <w:pPr>
        <w:pStyle w:val="NormalWeb"/>
        <w:shd w:val="clear" w:color="auto" w:fill="FFFFFF"/>
        <w:spacing w:before="120" w:beforeAutospacing="0" w:after="0" w:afterAutospacing="0"/>
        <w:ind w:firstLine="720"/>
        <w:jc w:val="both"/>
        <w:rPr>
          <w:color w:val="000000"/>
          <w:sz w:val="28"/>
          <w:szCs w:val="28"/>
        </w:rPr>
      </w:pPr>
      <w:r w:rsidRPr="005F0BF7">
        <w:rPr>
          <w:color w:val="000000"/>
          <w:sz w:val="28"/>
          <w:szCs w:val="28"/>
        </w:rPr>
        <w:t>a)</w:t>
      </w:r>
      <w:r w:rsidRPr="005F0BF7">
        <w:rPr>
          <w:rStyle w:val="apple-converted-space"/>
          <w:color w:val="000000"/>
          <w:sz w:val="28"/>
          <w:szCs w:val="28"/>
        </w:rPr>
        <w:t> </w:t>
      </w:r>
      <w:r w:rsidRPr="005F0BF7">
        <w:rPr>
          <w:color w:val="000000"/>
          <w:sz w:val="28"/>
          <w:szCs w:val="28"/>
          <w:lang w:val="vi-VN"/>
        </w:rPr>
        <w:t xml:space="preserve">Hoạt động của </w:t>
      </w:r>
      <w:r>
        <w:rPr>
          <w:color w:val="000000"/>
          <w:sz w:val="28"/>
          <w:szCs w:val="28"/>
        </w:rPr>
        <w:t>Trường Cao đẳng Kỹ thuật Lý Tự Trọng Thành phố Hồ Chí Minh:</w:t>
      </w:r>
    </w:p>
    <w:p w:rsidR="004932F9" w:rsidRPr="00176340" w:rsidRDefault="004932F9" w:rsidP="004932F9">
      <w:pPr>
        <w:pStyle w:val="NormalWeb"/>
        <w:shd w:val="clear" w:color="auto" w:fill="FFFFFF"/>
        <w:spacing w:before="120" w:beforeAutospacing="0" w:after="0" w:afterAutospacing="0"/>
        <w:ind w:firstLine="720"/>
        <w:jc w:val="both"/>
        <w:rPr>
          <w:sz w:val="28"/>
          <w:szCs w:val="28"/>
          <w:lang w:val="sv-SE"/>
        </w:rPr>
      </w:pPr>
      <w:r w:rsidRPr="00176340">
        <w:rPr>
          <w:sz w:val="28"/>
          <w:szCs w:val="28"/>
          <w:lang w:val="sv-SE"/>
        </w:rPr>
        <w:t xml:space="preserve">Trường Cao đẳng Kỹ thuật Lý Tự Trọng </w:t>
      </w:r>
      <w:r w:rsidRPr="00176340">
        <w:rPr>
          <w:sz w:val="28"/>
          <w:szCs w:val="28"/>
        </w:rPr>
        <w:t>Thành phố Hồ Chí Minh</w:t>
      </w:r>
      <w:r w:rsidRPr="00176340">
        <w:rPr>
          <w:sz w:val="28"/>
          <w:szCs w:val="28"/>
          <w:lang w:val="sv-SE"/>
        </w:rPr>
        <w:t xml:space="preserve"> được quy hoạch là một trong những trường trọng điểm của </w:t>
      </w:r>
      <w:r w:rsidRPr="00176340">
        <w:rPr>
          <w:sz w:val="28"/>
          <w:szCs w:val="28"/>
        </w:rPr>
        <w:t>ngành giáo dục đào tạo thành phố,</w:t>
      </w:r>
      <w:r w:rsidRPr="00176340">
        <w:rPr>
          <w:sz w:val="28"/>
          <w:szCs w:val="28"/>
          <w:lang w:val="sv-SE"/>
        </w:rPr>
        <w:t xml:space="preserve"> thực hiện nhiệm vụ đào tạo đa bậc, đa hệ từ Trung học phổ thông đến Cao đẳng kỹ thuật gồm </w:t>
      </w:r>
      <w:r w:rsidRPr="00176340">
        <w:rPr>
          <w:sz w:val="28"/>
          <w:szCs w:val="28"/>
        </w:rPr>
        <w:t xml:space="preserve">các lĩnh vực: </w:t>
      </w:r>
      <w:r w:rsidRPr="00A223C5">
        <w:rPr>
          <w:sz w:val="28"/>
          <w:szCs w:val="28"/>
          <w:highlight w:val="cyan"/>
        </w:rPr>
        <w:t>Cơ khí chế tạo, Công nghệ thông tin, Điện công nghiệp, Tiện</w:t>
      </w:r>
      <w:r w:rsidR="00A223C5" w:rsidRPr="00A223C5">
        <w:rPr>
          <w:sz w:val="28"/>
          <w:szCs w:val="28"/>
          <w:highlight w:val="cyan"/>
        </w:rPr>
        <w:t>,</w:t>
      </w:r>
      <w:r w:rsidRPr="00A223C5">
        <w:rPr>
          <w:sz w:val="28"/>
          <w:szCs w:val="28"/>
          <w:highlight w:val="cyan"/>
        </w:rPr>
        <w:t xml:space="preserve"> Nguội sửa chữa</w:t>
      </w:r>
      <w:r w:rsidR="00A223C5" w:rsidRPr="00A223C5">
        <w:rPr>
          <w:sz w:val="28"/>
          <w:szCs w:val="28"/>
          <w:highlight w:val="cyan"/>
        </w:rPr>
        <w:t>,</w:t>
      </w:r>
      <w:r w:rsidRPr="00A223C5">
        <w:rPr>
          <w:sz w:val="28"/>
          <w:szCs w:val="28"/>
          <w:highlight w:val="cyan"/>
        </w:rPr>
        <w:t xml:space="preserve"> Phay; Bào; Gò; Hàn; Sửa chữa Ôtô; Điện lạnh</w:t>
      </w:r>
      <w:r w:rsidR="00A223C5" w:rsidRPr="00A223C5">
        <w:rPr>
          <w:sz w:val="28"/>
          <w:szCs w:val="28"/>
          <w:highlight w:val="cyan"/>
        </w:rPr>
        <w:t>,</w:t>
      </w:r>
      <w:r w:rsidRPr="00A223C5">
        <w:rPr>
          <w:sz w:val="28"/>
          <w:szCs w:val="28"/>
          <w:highlight w:val="cyan"/>
        </w:rPr>
        <w:t xml:space="preserve"> Điện tử</w:t>
      </w:r>
      <w:r w:rsidR="00A223C5" w:rsidRPr="00A223C5">
        <w:rPr>
          <w:sz w:val="28"/>
          <w:szCs w:val="28"/>
          <w:highlight w:val="cyan"/>
        </w:rPr>
        <w:t>,</w:t>
      </w:r>
      <w:r w:rsidRPr="00A223C5">
        <w:rPr>
          <w:sz w:val="28"/>
          <w:szCs w:val="28"/>
          <w:highlight w:val="cyan"/>
        </w:rPr>
        <w:t xml:space="preserve"> Kỹ thuật May</w:t>
      </w:r>
      <w:r w:rsidR="00A223C5" w:rsidRPr="00A223C5">
        <w:rPr>
          <w:sz w:val="28"/>
          <w:szCs w:val="28"/>
          <w:highlight w:val="cyan"/>
        </w:rPr>
        <w:t xml:space="preserve"> – Thời trang</w:t>
      </w:r>
      <w:r w:rsidRPr="00A223C5">
        <w:rPr>
          <w:sz w:val="28"/>
          <w:szCs w:val="28"/>
          <w:highlight w:val="cyan"/>
        </w:rPr>
        <w:t>, Tài chính</w:t>
      </w:r>
      <w:r w:rsidR="00A223C5" w:rsidRPr="00A223C5">
        <w:rPr>
          <w:sz w:val="28"/>
          <w:szCs w:val="28"/>
          <w:highlight w:val="cyan"/>
        </w:rPr>
        <w:t xml:space="preserve">, </w:t>
      </w:r>
      <w:r w:rsidRPr="00A223C5">
        <w:rPr>
          <w:sz w:val="28"/>
          <w:szCs w:val="28"/>
          <w:highlight w:val="cyan"/>
        </w:rPr>
        <w:t>Tiếng Anh</w:t>
      </w:r>
      <w:r w:rsidR="00A223C5" w:rsidRPr="00A223C5">
        <w:rPr>
          <w:sz w:val="28"/>
          <w:szCs w:val="28"/>
          <w:highlight w:val="cyan"/>
        </w:rPr>
        <w:t>,</w:t>
      </w:r>
      <w:r w:rsidR="009634FB" w:rsidRPr="00A223C5">
        <w:rPr>
          <w:sz w:val="28"/>
          <w:szCs w:val="28"/>
          <w:highlight w:val="cyan"/>
        </w:rPr>
        <w:t xml:space="preserve"> Kế toán Doanh nghiệp, Quản trị Doanh nghiệp vừa và nhỏ, Kỹ thuật xây dựng, Công nghệ sinh học</w:t>
      </w:r>
      <w:r w:rsidR="009634FB" w:rsidRPr="00176340">
        <w:rPr>
          <w:sz w:val="28"/>
          <w:szCs w:val="28"/>
        </w:rPr>
        <w:t>.</w:t>
      </w:r>
      <w:r w:rsidRPr="00176340">
        <w:rPr>
          <w:sz w:val="28"/>
          <w:szCs w:val="28"/>
          <w:lang w:val="sv-SE"/>
        </w:rPr>
        <w:t>Với đội ngũ giảng viên – giáo viên có trình độ chuyên môn giỏi và cơ sở vật chất tốt, hiện nay trường đang từng bước đưa công tác đào tạo và nghiên cứu khoa học của trường hòa nhập với sự phát triển chung của giáo dục đại học, từng bước chuẩn hóa kiến thức cho người dạy và người học, đáp ứng yêu cầu phát triển của đất nước.</w:t>
      </w:r>
    </w:p>
    <w:p w:rsidR="004932F9" w:rsidRPr="00176340" w:rsidRDefault="004932F9" w:rsidP="00371C62">
      <w:pPr>
        <w:pStyle w:val="NormalWeb"/>
        <w:shd w:val="clear" w:color="auto" w:fill="FFFFFF"/>
        <w:spacing w:before="0" w:beforeAutospacing="0" w:after="0" w:afterAutospacing="0"/>
        <w:ind w:firstLine="720"/>
        <w:jc w:val="both"/>
        <w:rPr>
          <w:sz w:val="28"/>
          <w:szCs w:val="28"/>
          <w:lang w:val="sv-SE"/>
        </w:rPr>
      </w:pPr>
      <w:r w:rsidRPr="00176340">
        <w:rPr>
          <w:sz w:val="28"/>
          <w:szCs w:val="28"/>
          <w:lang w:val="sv-SE"/>
        </w:rPr>
        <w:t>Tên đầy đủ bằng tiếng Việt:</w:t>
      </w:r>
    </w:p>
    <w:p w:rsidR="004932F9" w:rsidRPr="00176340"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sv-SE"/>
        </w:rPr>
        <w:t xml:space="preserve">TRƯỜNG CAO ĐẲNG KỸ THUẬT LÝ TỰ TRỌNG </w:t>
      </w:r>
    </w:p>
    <w:p w:rsidR="004932F9" w:rsidRPr="004932F9"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rPr>
        <w:t>THÀNH PH</w:t>
      </w:r>
      <w:r w:rsidRPr="00176340">
        <w:rPr>
          <w:sz w:val="28"/>
          <w:szCs w:val="28"/>
          <w:lang w:val="sv-SE"/>
        </w:rPr>
        <w:t>Ố</w:t>
      </w:r>
      <w:r w:rsidRPr="00176340">
        <w:rPr>
          <w:sz w:val="28"/>
          <w:szCs w:val="28"/>
        </w:rPr>
        <w:t xml:space="preserve"> H</w:t>
      </w:r>
      <w:r w:rsidRPr="00176340">
        <w:rPr>
          <w:sz w:val="28"/>
          <w:szCs w:val="28"/>
          <w:lang w:val="sv-SE"/>
        </w:rPr>
        <w:t>Ồ</w:t>
      </w:r>
      <w:r w:rsidRPr="00176340">
        <w:rPr>
          <w:sz w:val="28"/>
          <w:szCs w:val="28"/>
        </w:rPr>
        <w:t xml:space="preserve"> CHÍ MINH</w:t>
      </w:r>
    </w:p>
    <w:p w:rsidR="004932F9" w:rsidRPr="004932F9" w:rsidRDefault="004932F9" w:rsidP="00371C62">
      <w:pPr>
        <w:pStyle w:val="NormalWeb"/>
        <w:shd w:val="clear" w:color="auto" w:fill="FFFFFF"/>
        <w:spacing w:before="0" w:beforeAutospacing="0" w:after="0" w:afterAutospacing="0"/>
        <w:ind w:firstLine="720"/>
        <w:jc w:val="both"/>
        <w:rPr>
          <w:sz w:val="28"/>
          <w:szCs w:val="28"/>
          <w:lang w:val="sv-SE"/>
        </w:rPr>
      </w:pPr>
      <w:r w:rsidRPr="004932F9">
        <w:rPr>
          <w:sz w:val="28"/>
          <w:szCs w:val="28"/>
          <w:lang w:val="sv-SE"/>
        </w:rPr>
        <w:t>Tên giao dịch quốc tế:</w:t>
      </w:r>
    </w:p>
    <w:p w:rsidR="004932F9" w:rsidRDefault="004932F9" w:rsidP="00371C62">
      <w:pPr>
        <w:pStyle w:val="NormalWeb"/>
        <w:shd w:val="clear" w:color="auto" w:fill="FFFFFF"/>
        <w:spacing w:before="0" w:beforeAutospacing="0" w:after="0" w:afterAutospacing="0"/>
        <w:ind w:firstLine="720"/>
        <w:jc w:val="center"/>
        <w:rPr>
          <w:sz w:val="28"/>
          <w:szCs w:val="28"/>
        </w:rPr>
      </w:pPr>
      <w:r w:rsidRPr="00176340">
        <w:rPr>
          <w:sz w:val="28"/>
          <w:szCs w:val="28"/>
        </w:rPr>
        <w:t>LY TU TRONG TECHNICAL COLLEGE</w:t>
      </w:r>
    </w:p>
    <w:p w:rsidR="004932F9" w:rsidRPr="00176340" w:rsidRDefault="004932F9" w:rsidP="00371C62">
      <w:pPr>
        <w:pStyle w:val="NormalWeb"/>
        <w:shd w:val="clear" w:color="auto" w:fill="FFFFFF"/>
        <w:spacing w:before="0" w:beforeAutospacing="0" w:after="0" w:afterAutospacing="0"/>
        <w:ind w:firstLine="720"/>
        <w:jc w:val="center"/>
        <w:rPr>
          <w:sz w:val="28"/>
          <w:szCs w:val="28"/>
        </w:rPr>
      </w:pPr>
      <w:r>
        <w:rPr>
          <w:sz w:val="28"/>
          <w:szCs w:val="28"/>
        </w:rPr>
        <w:t xml:space="preserve">OF HO </w:t>
      </w:r>
      <w:smartTag w:uri="urn:schemas-microsoft-com:office:smarttags" w:element="place">
        <w:smartTag w:uri="urn:schemas-microsoft-com:office:smarttags" w:element="PlaceName">
          <w:r>
            <w:rPr>
              <w:sz w:val="28"/>
              <w:szCs w:val="28"/>
            </w:rPr>
            <w:t>CHI</w:t>
          </w:r>
        </w:smartTag>
        <w:smartTag w:uri="urn:schemas-microsoft-com:office:smarttags" w:element="PlaceName">
          <w:r>
            <w:rPr>
              <w:sz w:val="28"/>
              <w:szCs w:val="28"/>
            </w:rPr>
            <w:t>MINH</w:t>
          </w:r>
        </w:smartTag>
        <w:smartTag w:uri="urn:schemas-microsoft-com:office:smarttags" w:element="PlaceType">
          <w:r>
            <w:rPr>
              <w:sz w:val="28"/>
              <w:szCs w:val="28"/>
            </w:rPr>
            <w:t>CITY</w:t>
          </w:r>
        </w:smartTag>
      </w:smartTag>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 xml:space="preserve">Trụ sở chính: </w:t>
      </w:r>
    </w:p>
    <w:p w:rsidR="004932F9" w:rsidRPr="00176340" w:rsidRDefault="004932F9" w:rsidP="004932F9">
      <w:pPr>
        <w:pStyle w:val="NormalWeb"/>
        <w:shd w:val="clear" w:color="auto" w:fill="FFFFFF"/>
        <w:spacing w:before="120" w:beforeAutospacing="0" w:after="0" w:afterAutospacing="0"/>
        <w:ind w:firstLine="720"/>
        <w:jc w:val="center"/>
        <w:rPr>
          <w:color w:val="000000"/>
          <w:sz w:val="28"/>
          <w:szCs w:val="28"/>
          <w:lang w:val="sv-SE"/>
        </w:rPr>
      </w:pPr>
      <w:r w:rsidRPr="00176340">
        <w:rPr>
          <w:color w:val="000000"/>
          <w:sz w:val="28"/>
          <w:szCs w:val="28"/>
          <w:lang w:val="sv-SE"/>
        </w:rPr>
        <w:t>390 Hoàng Văn Thụ, phường 4, quận Tân Bình, Tp.Hồ Chí Minh</w:t>
      </w:r>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b)</w:t>
      </w:r>
      <w:r w:rsidRPr="00176340">
        <w:rPr>
          <w:rStyle w:val="apple-converted-space"/>
          <w:color w:val="000000"/>
          <w:sz w:val="28"/>
          <w:szCs w:val="28"/>
          <w:lang w:val="sv-SE"/>
        </w:rPr>
        <w:t> </w:t>
      </w:r>
      <w:r w:rsidRPr="00176340">
        <w:rPr>
          <w:color w:val="000000"/>
          <w:sz w:val="28"/>
          <w:szCs w:val="28"/>
          <w:lang w:val="vi-VN"/>
        </w:rPr>
        <w:t>Đối tượng, phạm vi, tính chất hoạt động</w:t>
      </w:r>
      <w:r w:rsidRPr="00176340">
        <w:rPr>
          <w:color w:val="000000"/>
          <w:sz w:val="28"/>
          <w:szCs w:val="28"/>
          <w:lang w:val="sv-SE"/>
        </w:rPr>
        <w:t>:</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sz w:val="28"/>
          <w:szCs w:val="28"/>
          <w:lang w:val="sv-SE"/>
        </w:rPr>
        <w:t xml:space="preserve">Trường Cao đẳng Kỹ thuật Lý Tự Trọng </w:t>
      </w:r>
      <w:r w:rsidRPr="00176340">
        <w:rPr>
          <w:sz w:val="28"/>
          <w:szCs w:val="28"/>
        </w:rPr>
        <w:t xml:space="preserve">Thành phố Hồ Chí Minhthành lập theo </w:t>
      </w:r>
      <w:r w:rsidRPr="00176340">
        <w:rPr>
          <w:sz w:val="28"/>
          <w:szCs w:val="28"/>
          <w:lang w:val="sv-SE"/>
        </w:rPr>
        <w:t>Quyết định</w:t>
      </w:r>
      <w:r w:rsidRPr="00176340">
        <w:rPr>
          <w:sz w:val="28"/>
          <w:szCs w:val="28"/>
        </w:rPr>
        <w:t xml:space="preserve"> số </w:t>
      </w:r>
      <w:r w:rsidRPr="00176340">
        <w:rPr>
          <w:sz w:val="28"/>
          <w:szCs w:val="28"/>
          <w:lang w:val="sv-SE"/>
        </w:rPr>
        <w:t>621/QĐ-BGD&amp;ĐT-TCCB ngày 03 tháng 02 năm 2005 của Bộ trưởng Bộ Giáo dục và Đào tạo (T</w:t>
      </w:r>
      <w:r w:rsidRPr="00176340">
        <w:rPr>
          <w:sz w:val="28"/>
          <w:szCs w:val="28"/>
        </w:rPr>
        <w:t>iền thân là Trường Dạy nghề Trung học Lý Tự Trọng được thành lập năm 1986. Năm 1999, được Ủy ban Nhân dân Thành phố Hồ Chí Minh chuyển thành Trường Trung học Kỹ thuật Lý Tự Trọng).</w:t>
      </w:r>
    </w:p>
    <w:p w:rsidR="004932F9" w:rsidRPr="006E0144" w:rsidRDefault="004932F9" w:rsidP="004932F9">
      <w:pPr>
        <w:pStyle w:val="NormalWeb"/>
        <w:shd w:val="clear" w:color="auto" w:fill="FFFFFF"/>
        <w:spacing w:before="120" w:beforeAutospacing="0" w:after="0" w:afterAutospacing="0"/>
        <w:ind w:firstLine="720"/>
        <w:jc w:val="both"/>
        <w:rPr>
          <w:sz w:val="28"/>
          <w:szCs w:val="28"/>
        </w:rPr>
      </w:pPr>
      <w:r w:rsidRPr="00176340">
        <w:rPr>
          <w:color w:val="000000"/>
          <w:sz w:val="28"/>
          <w:szCs w:val="28"/>
          <w:lang w:val="sv-SE"/>
        </w:rPr>
        <w:lastRenderedPageBreak/>
        <w:t xml:space="preserve">Trường </w:t>
      </w:r>
      <w:r w:rsidRPr="00176340">
        <w:rPr>
          <w:sz w:val="28"/>
          <w:szCs w:val="28"/>
          <w:lang w:val="sv-SE"/>
        </w:rPr>
        <w:t xml:space="preserve">Cao đẳng Kỹ thuật Lý Tự Trọng </w:t>
      </w:r>
      <w:r w:rsidRPr="00176340">
        <w:rPr>
          <w:sz w:val="28"/>
          <w:szCs w:val="28"/>
        </w:rPr>
        <w:t>Thành phố Hồ Chí Minh</w:t>
      </w:r>
      <w:r w:rsidRPr="00176340">
        <w:rPr>
          <w:sz w:val="28"/>
          <w:szCs w:val="28"/>
          <w:lang w:val="sv-SE"/>
        </w:rPr>
        <w:t xml:space="preserve"> là </w:t>
      </w:r>
      <w:r w:rsidRPr="00176340">
        <w:rPr>
          <w:sz w:val="28"/>
          <w:szCs w:val="28"/>
          <w:lang w:val="vi-VN"/>
        </w:rPr>
        <w:t xml:space="preserve">Trường Cao đẳng trọng điểm, đào tạo </w:t>
      </w:r>
      <w:r w:rsidRPr="006E0144">
        <w:rPr>
          <w:sz w:val="28"/>
          <w:szCs w:val="28"/>
          <w:lang w:val="vi-VN"/>
        </w:rPr>
        <w:t xml:space="preserve">đội ngũ </w:t>
      </w:r>
      <w:r w:rsidR="00A04332" w:rsidRPr="006E0144">
        <w:rPr>
          <w:sz w:val="28"/>
          <w:szCs w:val="28"/>
        </w:rPr>
        <w:t xml:space="preserve">cán bộ kinh tế - </w:t>
      </w:r>
      <w:r w:rsidRPr="006E0144">
        <w:rPr>
          <w:sz w:val="28"/>
          <w:szCs w:val="28"/>
          <w:lang w:val="vi-VN"/>
        </w:rPr>
        <w:t>kỹ thuật bậc cao đẳng, trung cấp phục vụ sự nghiệp công nghiệp hóa – hiện đại hóa của thành phố và khu vực lân cận</w:t>
      </w:r>
      <w:r w:rsidRPr="006E0144">
        <w:rPr>
          <w:sz w:val="28"/>
          <w:szCs w:val="28"/>
        </w:rPr>
        <w:t>. Nhà trường có quy mô đào tạo, mục tiêu và chương trình đào tạo gắn với nhu cầu nâng cao trình độ chuyên môn, đáp ứng quá trình phát triển kinh tế xã hội của đất nước nói chung và của Thành phố Hồ Chí Minh nói riêng, mở ra nhiều cơ hội thuận lợi cho học sinh và người lao động của thành phố và các tỉnh lân cận nâng cao trình độ học vấn để phục vụ sự nghiệp công nghiệp hóa – hiện đại hóa đất nước.</w:t>
      </w:r>
    </w:p>
    <w:p w:rsidR="004932F9" w:rsidRPr="006E0144" w:rsidRDefault="004932F9" w:rsidP="004932F9">
      <w:pPr>
        <w:pStyle w:val="NormalWeb"/>
        <w:shd w:val="clear" w:color="auto" w:fill="FFFFFF"/>
        <w:spacing w:before="120" w:beforeAutospacing="0" w:after="0" w:afterAutospacing="0"/>
        <w:ind w:firstLine="720"/>
        <w:jc w:val="both"/>
        <w:rPr>
          <w:sz w:val="28"/>
          <w:szCs w:val="28"/>
        </w:rPr>
      </w:pPr>
      <w:r w:rsidRPr="006E0144">
        <w:rPr>
          <w:sz w:val="28"/>
          <w:szCs w:val="28"/>
        </w:rPr>
        <w:t xml:space="preserve">Mục tiêu của nhà trường là đào tạo </w:t>
      </w:r>
      <w:r w:rsidR="00A04332" w:rsidRPr="006E0144">
        <w:rPr>
          <w:sz w:val="28"/>
          <w:szCs w:val="28"/>
          <w:lang w:val="vi-VN"/>
        </w:rPr>
        <w:t xml:space="preserve">đội ngũ </w:t>
      </w:r>
      <w:r w:rsidR="00A04332" w:rsidRPr="006E0144">
        <w:rPr>
          <w:sz w:val="28"/>
          <w:szCs w:val="28"/>
        </w:rPr>
        <w:t xml:space="preserve">cán bộ kinh tế - </w:t>
      </w:r>
      <w:r w:rsidR="00A04332" w:rsidRPr="006E0144">
        <w:rPr>
          <w:sz w:val="28"/>
          <w:szCs w:val="28"/>
          <w:lang w:val="vi-VN"/>
        </w:rPr>
        <w:t>kỹ thuật bậc cao đẳng, trung cấp</w:t>
      </w:r>
      <w:r w:rsidRPr="006E0144">
        <w:rPr>
          <w:sz w:val="28"/>
          <w:szCs w:val="28"/>
        </w:rPr>
        <w:t xml:space="preserve"> nhằm </w:t>
      </w:r>
      <w:r w:rsidR="00A04332" w:rsidRPr="006E0144">
        <w:rPr>
          <w:sz w:val="28"/>
          <w:szCs w:val="28"/>
        </w:rPr>
        <w:t>đào tạo</w:t>
      </w:r>
      <w:r w:rsidRPr="006E0144">
        <w:rPr>
          <w:sz w:val="28"/>
          <w:szCs w:val="28"/>
        </w:rPr>
        <w:t xml:space="preserve"> ra </w:t>
      </w:r>
      <w:r w:rsidR="00A04332" w:rsidRPr="006E0144">
        <w:rPr>
          <w:sz w:val="28"/>
          <w:szCs w:val="28"/>
        </w:rPr>
        <w:t xml:space="preserve">nguồn nhân lực </w:t>
      </w:r>
      <w:r w:rsidRPr="006E0144">
        <w:rPr>
          <w:sz w:val="28"/>
          <w:szCs w:val="28"/>
        </w:rPr>
        <w:t>có phẩm chất chính trị, đạo đức, có ý thức phục vụ nhân dân, có sức khỏe và tác phong khoa học, năng động, sáng tạo, có khả năng tư duy độc lập, đáp ứng yêu cầu xây dựng và bảo vệ Tổ quốc.</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lang w:val="sv-SE"/>
        </w:rPr>
      </w:pPr>
      <w:r w:rsidRPr="006E0144">
        <w:rPr>
          <w:b/>
          <w:color w:val="000000"/>
          <w:sz w:val="28"/>
          <w:szCs w:val="28"/>
          <w:lang w:val="sv-SE"/>
        </w:rPr>
        <w:t>2.</w:t>
      </w:r>
      <w:r w:rsidRPr="006E0144">
        <w:rPr>
          <w:rStyle w:val="apple-converted-space"/>
          <w:color w:val="000000"/>
          <w:sz w:val="28"/>
          <w:szCs w:val="28"/>
          <w:lang w:val="sv-SE"/>
        </w:rPr>
        <w:t> </w:t>
      </w:r>
      <w:r w:rsidRPr="006E0144">
        <w:rPr>
          <w:b/>
          <w:color w:val="000000"/>
          <w:sz w:val="28"/>
          <w:szCs w:val="28"/>
          <w:lang w:val="vi-VN"/>
        </w:rPr>
        <w:t>Những yếu tố tác động đến hoạt động của</w:t>
      </w:r>
      <w:r w:rsidRPr="00176340">
        <w:rPr>
          <w:b/>
          <w:color w:val="000000"/>
          <w:sz w:val="28"/>
          <w:szCs w:val="28"/>
          <w:lang w:val="sv-SE"/>
        </w:rPr>
        <w:t>Trường</w:t>
      </w:r>
    </w:p>
    <w:p w:rsidR="004932F9" w:rsidRPr="006D718C"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6D718C">
        <w:rPr>
          <w:color w:val="000000"/>
          <w:sz w:val="28"/>
          <w:szCs w:val="28"/>
          <w:lang w:val="sv-SE"/>
        </w:rPr>
        <w:t>a) Các yếu tố bên ngoài:</w:t>
      </w:r>
    </w:p>
    <w:p w:rsidR="004932F9"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C54C3A">
        <w:rPr>
          <w:b/>
          <w:color w:val="000000"/>
          <w:sz w:val="28"/>
          <w:szCs w:val="28"/>
          <w:lang w:val="sv-SE"/>
        </w:rPr>
        <w:t>Tình hình kinh tế - xã hội</w:t>
      </w:r>
      <w:r w:rsidRPr="006109D1">
        <w:rPr>
          <w:color w:val="000000"/>
          <w:sz w:val="28"/>
          <w:szCs w:val="28"/>
          <w:lang w:val="sv-SE"/>
        </w:rPr>
        <w:t>:</w:t>
      </w:r>
      <w:r>
        <w:rPr>
          <w:color w:val="000000"/>
          <w:sz w:val="28"/>
          <w:szCs w:val="28"/>
          <w:lang w:val="sv-SE"/>
        </w:rPr>
        <w:t xml:space="preserve"> Tình hình kinh tế - xã hội tác động đến thu nhập của người dân và ảnh hưởng đến việc học hành của học sinh – sinh viên.</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D14741">
        <w:rPr>
          <w:b/>
          <w:color w:val="000000"/>
          <w:sz w:val="28"/>
          <w:szCs w:val="28"/>
          <w:lang w:val="sv-SE"/>
        </w:rPr>
        <w:t>Văn bản pháp quy của Nhà nước</w:t>
      </w:r>
      <w:r>
        <w:rPr>
          <w:color w:val="000000"/>
          <w:sz w:val="28"/>
          <w:szCs w:val="28"/>
          <w:lang w:val="sv-SE"/>
        </w:rPr>
        <w:t>:</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Tác động đến xã hội và trường học.</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ngành nghề đào tạo.</w:t>
      </w:r>
    </w:p>
    <w:p w:rsidR="004932F9" w:rsidRPr="003B2F1A"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chỉ tiêu tuyển sinh của nhà trường.</w:t>
      </w:r>
    </w:p>
    <w:p w:rsidR="004932F9" w:rsidRPr="006D718C" w:rsidRDefault="004932F9" w:rsidP="004932F9">
      <w:pPr>
        <w:pStyle w:val="NormalWeb"/>
        <w:shd w:val="clear" w:color="auto" w:fill="FFFFFF"/>
        <w:tabs>
          <w:tab w:val="left" w:pos="990"/>
          <w:tab w:val="left" w:pos="5040"/>
        </w:tabs>
        <w:spacing w:before="120" w:beforeAutospacing="0" w:after="0" w:afterAutospacing="0"/>
        <w:ind w:left="720"/>
        <w:jc w:val="both"/>
        <w:rPr>
          <w:color w:val="000000"/>
          <w:sz w:val="28"/>
          <w:szCs w:val="28"/>
          <w:lang w:val="sv-SE"/>
        </w:rPr>
      </w:pPr>
      <w:r w:rsidRPr="006D718C">
        <w:rPr>
          <w:color w:val="000000"/>
          <w:sz w:val="28"/>
          <w:szCs w:val="28"/>
          <w:lang w:val="sv-SE"/>
        </w:rPr>
        <w:t>b) Các yếu tố bên trong:</w:t>
      </w:r>
    </w:p>
    <w:p w:rsidR="004932F9" w:rsidRPr="00B31A8B" w:rsidRDefault="004932F9" w:rsidP="004932F9">
      <w:pPr>
        <w:pStyle w:val="NormalWeb"/>
        <w:shd w:val="clear" w:color="auto" w:fill="FFFFFF"/>
        <w:tabs>
          <w:tab w:val="left" w:pos="5040"/>
        </w:tabs>
        <w:spacing w:before="120" w:beforeAutospacing="0" w:after="0" w:afterAutospacing="0"/>
        <w:ind w:firstLine="720"/>
        <w:jc w:val="both"/>
        <w:rPr>
          <w:color w:val="000000"/>
          <w:sz w:val="28"/>
          <w:szCs w:val="28"/>
          <w:lang w:val="sv-SE"/>
        </w:rPr>
      </w:pPr>
      <w:r w:rsidRPr="009D2105">
        <w:rPr>
          <w:b/>
          <w:color w:val="000000"/>
          <w:sz w:val="28"/>
          <w:szCs w:val="28"/>
          <w:lang w:val="sv-SE"/>
        </w:rPr>
        <w:t>Diện tích mặt bằng</w:t>
      </w:r>
      <w:r>
        <w:rPr>
          <w:color w:val="000000"/>
          <w:sz w:val="28"/>
          <w:szCs w:val="28"/>
          <w:lang w:val="sv-SE"/>
        </w:rPr>
        <w:t xml:space="preserve">: Diện tích khuôn viên trường ảnh hưởng </w:t>
      </w:r>
      <w:r w:rsidR="00A04332">
        <w:rPr>
          <w:color w:val="000000"/>
          <w:sz w:val="28"/>
          <w:szCs w:val="28"/>
          <w:lang w:val="sv-SE"/>
        </w:rPr>
        <w:t>quan trọng</w:t>
      </w:r>
      <w:r>
        <w:rPr>
          <w:color w:val="000000"/>
          <w:sz w:val="28"/>
          <w:szCs w:val="28"/>
          <w:lang w:val="sv-SE"/>
        </w:rPr>
        <w:t xml:space="preserve"> đến </w:t>
      </w:r>
      <w:r w:rsidRPr="00B31A8B">
        <w:rPr>
          <w:color w:val="000000"/>
          <w:sz w:val="28"/>
          <w:szCs w:val="28"/>
          <w:lang w:val="sv-SE"/>
        </w:rPr>
        <w:t xml:space="preserve">quy mô học sinh – sinh viên </w:t>
      </w:r>
      <w:r w:rsidR="00A04332">
        <w:rPr>
          <w:color w:val="000000"/>
          <w:sz w:val="28"/>
          <w:szCs w:val="28"/>
          <w:lang w:val="sv-SE"/>
        </w:rPr>
        <w:t>và</w:t>
      </w:r>
      <w:r w:rsidRPr="00B31A8B">
        <w:rPr>
          <w:color w:val="000000"/>
          <w:sz w:val="28"/>
          <w:szCs w:val="28"/>
          <w:lang w:val="sv-SE"/>
        </w:rPr>
        <w:t xml:space="preserve"> quá trình đào tạo của nhà trường. </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Diện tích đất của nhà trường là </w:t>
      </w:r>
      <w:r w:rsidRPr="00B31A8B">
        <w:rPr>
          <w:sz w:val="28"/>
          <w:szCs w:val="28"/>
          <w:lang w:val="sv-SE" w:eastAsia="en-GB"/>
        </w:rPr>
        <w:t>5</w:t>
      </w:r>
      <w:r>
        <w:rPr>
          <w:sz w:val="28"/>
          <w:szCs w:val="28"/>
          <w:lang w:val="sv-SE" w:eastAsia="en-GB"/>
        </w:rPr>
        <w:t>,</w:t>
      </w:r>
      <w:r w:rsidRPr="00B31A8B">
        <w:rPr>
          <w:sz w:val="28"/>
          <w:szCs w:val="28"/>
          <w:lang w:val="sv-SE" w:eastAsia="en-GB"/>
        </w:rPr>
        <w:t>06466 ha.</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sz w:val="28"/>
          <w:szCs w:val="28"/>
          <w:lang w:val="sv-SE" w:eastAsia="en-GB"/>
        </w:rPr>
        <w:t>Diện tích sàn xây dựng 24</w:t>
      </w:r>
      <w:r>
        <w:rPr>
          <w:sz w:val="28"/>
          <w:szCs w:val="28"/>
          <w:lang w:val="sv-SE" w:eastAsia="en-GB"/>
        </w:rPr>
        <w:t>.</w:t>
      </w:r>
      <w:r w:rsidRPr="00B31A8B">
        <w:rPr>
          <w:sz w:val="28"/>
          <w:szCs w:val="28"/>
          <w:lang w:val="sv-SE" w:eastAsia="en-GB"/>
        </w:rPr>
        <w:t>625 m</w:t>
      </w:r>
      <w:r w:rsidRPr="00B31A8B">
        <w:rPr>
          <w:sz w:val="28"/>
          <w:szCs w:val="28"/>
          <w:vertAlign w:val="superscript"/>
          <w:lang w:val="sv-SE" w:eastAsia="en-GB"/>
        </w:rPr>
        <w:t>2</w:t>
      </w:r>
      <w:r w:rsidRPr="00B31A8B">
        <w:rPr>
          <w:color w:val="000000"/>
          <w:sz w:val="28"/>
          <w:szCs w:val="28"/>
          <w:lang w:val="sv-SE"/>
        </w:rPr>
        <w:t xml:space="preserve">. </w:t>
      </w:r>
    </w:p>
    <w:p w:rsidR="004932F9" w:rsidRPr="00B31A8B"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9D2105">
        <w:rPr>
          <w:b/>
          <w:sz w:val="28"/>
          <w:szCs w:val="28"/>
          <w:lang w:val="sv-SE" w:eastAsia="en-GB"/>
        </w:rPr>
        <w:t>Kinh phí</w:t>
      </w:r>
      <w:r>
        <w:rPr>
          <w:sz w:val="28"/>
          <w:szCs w:val="28"/>
          <w:lang w:val="sv-SE" w:eastAsia="en-GB"/>
        </w:rPr>
        <w:t xml:space="preserve">: </w:t>
      </w:r>
      <w:r w:rsidRPr="00B31A8B">
        <w:rPr>
          <w:sz w:val="28"/>
          <w:szCs w:val="28"/>
          <w:lang w:val="sv-SE" w:eastAsia="en-GB"/>
        </w:rPr>
        <w:t xml:space="preserve">Kinh phí tác động đến toàn bộ hoạt động của nhà trường. </w:t>
      </w:r>
      <w:r>
        <w:rPr>
          <w:sz w:val="28"/>
          <w:szCs w:val="28"/>
          <w:lang w:val="sv-SE" w:eastAsia="en-GB"/>
        </w:rPr>
        <w:t>Nhà</w:t>
      </w:r>
      <w:r w:rsidRPr="00B31A8B">
        <w:rPr>
          <w:sz w:val="28"/>
          <w:szCs w:val="28"/>
          <w:lang w:val="sv-SE" w:eastAsia="en-GB"/>
        </w:rPr>
        <w:t xml:space="preserve"> trường </w:t>
      </w:r>
      <w:r>
        <w:rPr>
          <w:sz w:val="28"/>
          <w:szCs w:val="28"/>
          <w:lang w:val="sv-SE" w:eastAsia="en-GB"/>
        </w:rPr>
        <w:t>(</w:t>
      </w:r>
      <w:r w:rsidRPr="00B31A8B">
        <w:rPr>
          <w:sz w:val="28"/>
          <w:szCs w:val="28"/>
          <w:lang w:val="sv-SE" w:eastAsia="en-GB"/>
        </w:rPr>
        <w:t>công lập</w:t>
      </w:r>
      <w:r>
        <w:rPr>
          <w:sz w:val="28"/>
          <w:szCs w:val="28"/>
          <w:lang w:val="sv-SE" w:eastAsia="en-GB"/>
        </w:rPr>
        <w:t>)</w:t>
      </w:r>
      <w:r w:rsidRPr="00B31A8B">
        <w:rPr>
          <w:sz w:val="28"/>
          <w:szCs w:val="28"/>
          <w:lang w:val="sv-SE" w:eastAsia="en-GB"/>
        </w:rPr>
        <w:t xml:space="preserve"> có 2 nguồn kinh phí:</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Một phần do nhà nước cấp</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Một phần </w:t>
      </w:r>
      <w:r w:rsidR="00A04332">
        <w:rPr>
          <w:color w:val="000000"/>
          <w:sz w:val="28"/>
          <w:szCs w:val="28"/>
          <w:lang w:val="sv-SE"/>
        </w:rPr>
        <w:t>từ các nguồn thu của</w:t>
      </w:r>
      <w:r w:rsidRPr="00B31A8B">
        <w:rPr>
          <w:color w:val="000000"/>
          <w:sz w:val="28"/>
          <w:szCs w:val="28"/>
          <w:lang w:val="sv-SE"/>
        </w:rPr>
        <w:t xml:space="preserve"> nhà trường </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Pr>
          <w:color w:val="000000"/>
          <w:sz w:val="28"/>
          <w:szCs w:val="28"/>
          <w:lang w:val="sv-SE"/>
        </w:rPr>
        <w:t xml:space="preserve">Phần kinh phí do nhà nước cấp nhiều hay ít phụ thuộc vào nhiều yếu tố, không hoàn toàn do nhà trường quyết định, phần kinh phí </w:t>
      </w:r>
      <w:r w:rsidR="00A04332">
        <w:rPr>
          <w:color w:val="000000"/>
          <w:sz w:val="28"/>
          <w:szCs w:val="28"/>
          <w:lang w:val="sv-SE"/>
        </w:rPr>
        <w:t>từ các nguồn thu của</w:t>
      </w:r>
      <w:r w:rsidR="00A04332" w:rsidRPr="00B31A8B">
        <w:rPr>
          <w:color w:val="000000"/>
          <w:sz w:val="28"/>
          <w:szCs w:val="28"/>
          <w:lang w:val="sv-SE"/>
        </w:rPr>
        <w:t xml:space="preserve"> nhà trường </w:t>
      </w:r>
      <w:r>
        <w:rPr>
          <w:color w:val="000000"/>
          <w:sz w:val="28"/>
          <w:szCs w:val="28"/>
          <w:lang w:val="sv-SE"/>
        </w:rPr>
        <w:t xml:space="preserve">nhiều hay ít </w:t>
      </w:r>
      <w:r w:rsidR="00A04332">
        <w:rPr>
          <w:color w:val="000000"/>
          <w:sz w:val="28"/>
          <w:szCs w:val="28"/>
          <w:lang w:val="sv-SE"/>
        </w:rPr>
        <w:t>còn tùy thuộc vào nhiều điều kiện khác nhau</w:t>
      </w:r>
      <w:r>
        <w:rPr>
          <w:color w:val="000000"/>
          <w:sz w:val="28"/>
          <w:szCs w:val="28"/>
          <w:lang w:val="sv-SE"/>
        </w:rPr>
        <w:t>.</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9D2105">
        <w:rPr>
          <w:b/>
          <w:color w:val="000000"/>
          <w:sz w:val="28"/>
          <w:szCs w:val="28"/>
          <w:lang w:val="sv-SE"/>
        </w:rPr>
        <w:t>Chỉ tiêu tuyển sinh</w:t>
      </w:r>
      <w:r>
        <w:rPr>
          <w:color w:val="000000"/>
          <w:sz w:val="28"/>
          <w:szCs w:val="28"/>
          <w:lang w:val="sv-SE"/>
        </w:rPr>
        <w:t>: Chỉ tiêu tuyển sinh chịu tác động của 2 tiêu chí cơ bản, đó là tiêu chí diện tích xây dựng và tiêu chí đội ngũ giảng viên. Do là trường công lập, nên tiêu chí diện tích xây dựng phụ thuộc cơ bản vào các yếu tố khách quan. Còn tiêu chí đội ngũ giảng viên cơ bản phụ thuộc vào yếu tố chủ quan của nhà trường.</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9D2105">
        <w:rPr>
          <w:b/>
          <w:color w:val="000000"/>
          <w:sz w:val="28"/>
          <w:szCs w:val="28"/>
          <w:lang w:val="sv-SE"/>
        </w:rPr>
        <w:t>Chỉ tiêu biên chế</w:t>
      </w:r>
      <w:r>
        <w:rPr>
          <w:color w:val="000000"/>
          <w:sz w:val="28"/>
          <w:szCs w:val="28"/>
          <w:lang w:val="sv-SE"/>
        </w:rPr>
        <w:t xml:space="preserve">: </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Pr>
          <w:b/>
          <w:color w:val="000000"/>
          <w:sz w:val="28"/>
          <w:szCs w:val="28"/>
          <w:lang w:val="sv-SE"/>
        </w:rPr>
        <w:lastRenderedPageBreak/>
        <w:t>S</w:t>
      </w:r>
      <w:r w:rsidRPr="009D2105">
        <w:rPr>
          <w:b/>
          <w:color w:val="000000"/>
          <w:sz w:val="28"/>
          <w:szCs w:val="28"/>
          <w:lang w:val="sv-SE"/>
        </w:rPr>
        <w:t>ố lượng giảng viên</w:t>
      </w:r>
      <w:r>
        <w:rPr>
          <w:color w:val="000000"/>
          <w:sz w:val="28"/>
          <w:szCs w:val="28"/>
          <w:lang w:val="sv-SE"/>
        </w:rPr>
        <w:t xml:space="preserve"> biên chế phụ thuộc</w:t>
      </w:r>
      <w:r w:rsidR="00A04332">
        <w:rPr>
          <w:color w:val="000000"/>
          <w:sz w:val="28"/>
          <w:szCs w:val="28"/>
          <w:lang w:val="sv-SE"/>
        </w:rPr>
        <w:t xml:space="preserve"> quy mô đào tạo của trường  vàmột số</w:t>
      </w:r>
      <w:r>
        <w:rPr>
          <w:color w:val="000000"/>
          <w:sz w:val="28"/>
          <w:szCs w:val="28"/>
          <w:lang w:val="sv-SE"/>
        </w:rPr>
        <w:t xml:space="preserve"> yếu tố khách quan</w:t>
      </w:r>
      <w:r w:rsidR="00A04332">
        <w:rPr>
          <w:color w:val="000000"/>
          <w:sz w:val="28"/>
          <w:szCs w:val="28"/>
          <w:lang w:val="sv-SE"/>
        </w:rPr>
        <w:t xml:space="preserve"> như</w:t>
      </w:r>
      <w:r>
        <w:rPr>
          <w:color w:val="000000"/>
          <w:sz w:val="28"/>
          <w:szCs w:val="28"/>
          <w:lang w:val="sv-SE"/>
        </w:rPr>
        <w:t xml:space="preserve"> quyết định</w:t>
      </w:r>
      <w:r w:rsidR="00A04332">
        <w:rPr>
          <w:color w:val="000000"/>
          <w:sz w:val="28"/>
          <w:szCs w:val="28"/>
          <w:lang w:val="sv-SE"/>
        </w:rPr>
        <w:t xml:space="preserve"> phê duyệt</w:t>
      </w:r>
      <w:r>
        <w:rPr>
          <w:color w:val="000000"/>
          <w:sz w:val="28"/>
          <w:szCs w:val="28"/>
          <w:lang w:val="sv-SE"/>
        </w:rPr>
        <w:t xml:space="preserve"> biên chế của cơ quan cấp trên.</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sidRPr="009D2105">
        <w:rPr>
          <w:b/>
          <w:sz w:val="28"/>
          <w:szCs w:val="28"/>
          <w:lang w:val="sv-SE"/>
        </w:rPr>
        <w:t>Về chất lượng giảng viên</w:t>
      </w:r>
      <w:r>
        <w:rPr>
          <w:color w:val="000000"/>
          <w:sz w:val="28"/>
          <w:szCs w:val="28"/>
          <w:lang w:val="sv-SE"/>
        </w:rPr>
        <w:t xml:space="preserve"> phụ thuộc </w:t>
      </w:r>
      <w:r w:rsidR="00A04332">
        <w:rPr>
          <w:color w:val="000000"/>
          <w:sz w:val="28"/>
          <w:szCs w:val="28"/>
          <w:lang w:val="sv-SE"/>
        </w:rPr>
        <w:t>mộ</w:t>
      </w:r>
      <w:r w:rsidR="003A0FCD">
        <w:rPr>
          <w:color w:val="000000"/>
          <w:sz w:val="28"/>
          <w:szCs w:val="28"/>
          <w:lang w:val="sv-SE"/>
        </w:rPr>
        <w:t>t</w:t>
      </w:r>
      <w:r w:rsidR="00A04332">
        <w:rPr>
          <w:color w:val="000000"/>
          <w:sz w:val="28"/>
          <w:szCs w:val="28"/>
          <w:lang w:val="sv-SE"/>
        </w:rPr>
        <w:t xml:space="preserve"> số</w:t>
      </w:r>
      <w:r>
        <w:rPr>
          <w:color w:val="000000"/>
          <w:sz w:val="28"/>
          <w:szCs w:val="28"/>
          <w:lang w:val="sv-SE"/>
        </w:rPr>
        <w:t xml:space="preserve"> yếu tố chủ quan, </w:t>
      </w:r>
      <w:r w:rsidR="003A0FCD">
        <w:rPr>
          <w:color w:val="000000"/>
          <w:sz w:val="28"/>
          <w:szCs w:val="28"/>
          <w:lang w:val="sv-SE"/>
        </w:rPr>
        <w:t xml:space="preserve">như sự </w:t>
      </w:r>
      <w:r>
        <w:rPr>
          <w:color w:val="000000"/>
          <w:sz w:val="28"/>
          <w:szCs w:val="28"/>
          <w:lang w:val="sv-SE"/>
        </w:rPr>
        <w:t xml:space="preserve"> quan tâm</w:t>
      </w:r>
      <w:r w:rsidR="003A0FCD">
        <w:rPr>
          <w:color w:val="000000"/>
          <w:sz w:val="28"/>
          <w:szCs w:val="28"/>
          <w:lang w:val="sv-SE"/>
        </w:rPr>
        <w:t xml:space="preserve"> của lãnh đạo nhà trường và việc </w:t>
      </w:r>
      <w:r>
        <w:rPr>
          <w:color w:val="000000"/>
          <w:sz w:val="28"/>
          <w:szCs w:val="28"/>
          <w:lang w:val="sv-SE"/>
        </w:rPr>
        <w:t>sử dụng những biện pháp hiệu quả để xây dựng đội ngũ</w:t>
      </w:r>
      <w:r w:rsidR="003A0FCD">
        <w:rPr>
          <w:color w:val="000000"/>
          <w:sz w:val="28"/>
          <w:szCs w:val="28"/>
          <w:lang w:val="sv-SE"/>
        </w:rPr>
        <w:t>, bên cạnh đó là nỗ lực tự thân nâng cao trình độ chuyên môn nghiệp vụ của mỗi giảng viên.</w:t>
      </w:r>
    </w:p>
    <w:p w:rsidR="004932F9" w:rsidRPr="00677B66"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B51E48">
        <w:rPr>
          <w:color w:val="000000"/>
          <w:sz w:val="28"/>
          <w:szCs w:val="28"/>
          <w:lang w:val="sv-SE"/>
        </w:rPr>
        <w:t>-</w:t>
      </w:r>
      <w:r w:rsidRPr="00B51E48">
        <w:rPr>
          <w:color w:val="000000"/>
          <w:sz w:val="28"/>
          <w:szCs w:val="28"/>
          <w:lang w:val="sv-SE"/>
        </w:rPr>
        <w:tab/>
      </w:r>
      <w:r w:rsidRPr="00677B66">
        <w:rPr>
          <w:b/>
          <w:color w:val="000000"/>
          <w:sz w:val="28"/>
          <w:szCs w:val="28"/>
          <w:lang w:val="sv-SE"/>
        </w:rPr>
        <w:t xml:space="preserve">Nhân sự hiện có khối Cao đẳng </w:t>
      </w:r>
      <w:r w:rsidR="006A4362">
        <w:rPr>
          <w:b/>
          <w:color w:val="000000"/>
          <w:sz w:val="28"/>
          <w:szCs w:val="28"/>
          <w:lang w:val="sv-SE"/>
        </w:rPr>
        <w:t>(</w:t>
      </w:r>
      <w:r w:rsidRPr="00677B66">
        <w:rPr>
          <w:b/>
          <w:color w:val="000000"/>
          <w:sz w:val="28"/>
          <w:szCs w:val="28"/>
          <w:lang w:val="sv-SE"/>
        </w:rPr>
        <w:t>Trung cấp chuyên nghiệp</w:t>
      </w:r>
      <w:r w:rsidR="006A4362">
        <w:rPr>
          <w:b/>
          <w:color w:val="000000"/>
          <w:sz w:val="28"/>
          <w:szCs w:val="28"/>
          <w:lang w:val="sv-SE"/>
        </w:rPr>
        <w:t xml:space="preserve">) và khối </w:t>
      </w:r>
      <w:r w:rsidR="006A089C">
        <w:rPr>
          <w:b/>
          <w:color w:val="000000"/>
          <w:sz w:val="28"/>
          <w:szCs w:val="28"/>
          <w:lang w:val="sv-SE"/>
        </w:rPr>
        <w:t>THPT</w:t>
      </w:r>
      <w:r w:rsidRPr="00677B66">
        <w:rPr>
          <w:b/>
          <w:color w:val="000000"/>
          <w:sz w:val="28"/>
          <w:szCs w:val="28"/>
          <w:lang w:val="sv-SE"/>
        </w:rPr>
        <w:t xml:space="preserve"> của trường</w:t>
      </w:r>
      <w:r w:rsidRPr="00677B66">
        <w:rPr>
          <w:color w:val="000000"/>
          <w:sz w:val="28"/>
          <w:szCs w:val="28"/>
          <w:lang w:val="sv-SE"/>
        </w:rPr>
        <w:t xml:space="preserve">: Tổng số nhân sự: </w:t>
      </w:r>
      <w:r w:rsidR="00664450">
        <w:rPr>
          <w:b/>
          <w:sz w:val="28"/>
          <w:szCs w:val="28"/>
          <w:lang w:val="sv-SE"/>
        </w:rPr>
        <w:t>311</w:t>
      </w:r>
      <w:r w:rsidRPr="00677B66">
        <w:rPr>
          <w:sz w:val="28"/>
          <w:szCs w:val="28"/>
          <w:lang w:val="sv-SE"/>
        </w:rPr>
        <w:t xml:space="preserve"> người</w:t>
      </w:r>
      <w:r w:rsidRPr="00677B66">
        <w:rPr>
          <w:color w:val="000000"/>
          <w:sz w:val="28"/>
          <w:szCs w:val="28"/>
          <w:lang w:val="sv-SE"/>
        </w:rPr>
        <w:t>, trong đó:</w:t>
      </w:r>
    </w:p>
    <w:p w:rsidR="004932F9" w:rsidRPr="00677B66" w:rsidRDefault="004932F9" w:rsidP="004932F9">
      <w:pPr>
        <w:pStyle w:val="NormalWeb"/>
        <w:shd w:val="clear" w:color="auto" w:fill="FFFFFF"/>
        <w:tabs>
          <w:tab w:val="left" w:pos="6660"/>
        </w:tabs>
        <w:spacing w:before="120" w:beforeAutospacing="0" w:after="0" w:afterAutospacing="0"/>
        <w:ind w:left="720" w:hanging="436"/>
        <w:jc w:val="both"/>
        <w:rPr>
          <w:b/>
          <w:color w:val="000000"/>
          <w:sz w:val="28"/>
          <w:szCs w:val="28"/>
          <w:lang w:val="sv-SE"/>
        </w:rPr>
      </w:pPr>
      <w:r>
        <w:rPr>
          <w:b/>
          <w:i/>
          <w:color w:val="000000"/>
          <w:sz w:val="28"/>
          <w:szCs w:val="28"/>
          <w:lang w:val="sv-SE"/>
        </w:rPr>
        <w:t xml:space="preserve">+ </w:t>
      </w:r>
      <w:r w:rsidRPr="00677B66">
        <w:rPr>
          <w:b/>
          <w:i/>
          <w:color w:val="000000"/>
          <w:sz w:val="28"/>
          <w:szCs w:val="28"/>
          <w:lang w:val="sv-SE"/>
        </w:rPr>
        <w:t>Lãnh đạo, quản lý, điều hành</w:t>
      </w:r>
      <w:r w:rsidRPr="00677B66">
        <w:rPr>
          <w:color w:val="000000"/>
          <w:sz w:val="28"/>
          <w:szCs w:val="28"/>
          <w:lang w:val="sv-SE"/>
        </w:rPr>
        <w:t xml:space="preserve">:            </w:t>
      </w:r>
      <w:r w:rsidRPr="00677B66">
        <w:rPr>
          <w:color w:val="000000"/>
          <w:sz w:val="28"/>
          <w:szCs w:val="28"/>
          <w:lang w:val="sv-SE"/>
        </w:rPr>
        <w:tab/>
      </w:r>
      <w:r>
        <w:rPr>
          <w:b/>
          <w:color w:val="000000"/>
          <w:sz w:val="28"/>
          <w:szCs w:val="28"/>
          <w:lang w:val="sv-SE"/>
        </w:rPr>
        <w:t>4</w:t>
      </w:r>
      <w:r w:rsidRPr="00677B66">
        <w:rPr>
          <w:color w:val="000000"/>
          <w:sz w:val="28"/>
          <w:szCs w:val="28"/>
          <w:lang w:val="sv-SE"/>
        </w:rPr>
        <w:t xml:space="preserve"> người, gồm:</w:t>
      </w:r>
    </w:p>
    <w:p w:rsidR="004932F9"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Hiệu trưởng</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Phó Hiệu trưởng</w:t>
      </w:r>
      <w:r>
        <w:rPr>
          <w:color w:val="000000"/>
          <w:sz w:val="28"/>
          <w:szCs w:val="28"/>
          <w:lang w:val="sv-SE"/>
        </w:rPr>
        <w:tab/>
      </w:r>
      <w:r>
        <w:rPr>
          <w:color w:val="000000"/>
          <w:sz w:val="28"/>
          <w:szCs w:val="28"/>
          <w:lang w:val="sv-SE"/>
        </w:rPr>
        <w:tab/>
        <w:t>3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7456E4">
        <w:rPr>
          <w:b/>
          <w:i/>
          <w:color w:val="000000"/>
          <w:sz w:val="28"/>
          <w:szCs w:val="28"/>
          <w:lang w:val="sv-SE"/>
        </w:rPr>
        <w:t>Trưởng phòng chức năng và Trung tâm trực thuộc trường:</w:t>
      </w:r>
      <w:r w:rsidRPr="00677B66">
        <w:rPr>
          <w:color w:val="000000"/>
          <w:sz w:val="28"/>
          <w:szCs w:val="28"/>
          <w:lang w:val="sv-SE"/>
        </w:rPr>
        <w:tab/>
      </w:r>
      <w:r w:rsidRPr="007456E4">
        <w:rPr>
          <w:b/>
          <w:color w:val="000000"/>
          <w:sz w:val="28"/>
          <w:szCs w:val="28"/>
          <w:lang w:val="sv-SE"/>
        </w:rPr>
        <w:t>1</w:t>
      </w:r>
      <w:r w:rsidR="006A4362">
        <w:rPr>
          <w:b/>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7456E4">
        <w:rPr>
          <w:b/>
          <w:i/>
          <w:color w:val="000000"/>
          <w:sz w:val="28"/>
          <w:szCs w:val="28"/>
          <w:lang w:val="sv-SE"/>
        </w:rPr>
        <w:t>Phó trưởng phòng chức năng và Trung tâm trực thuộc trường:</w:t>
      </w:r>
      <w:r w:rsidRPr="007456E4">
        <w:rPr>
          <w:b/>
          <w:color w:val="000000"/>
          <w:sz w:val="28"/>
          <w:szCs w:val="28"/>
          <w:lang w:val="sv-SE"/>
        </w:rPr>
        <w:t>1</w:t>
      </w:r>
      <w:r>
        <w:rPr>
          <w:b/>
          <w:color w:val="000000"/>
          <w:sz w:val="28"/>
          <w:szCs w:val="28"/>
          <w:lang w:val="sv-SE"/>
        </w:rPr>
        <w:t>4</w:t>
      </w:r>
      <w:r w:rsidRPr="00677B66">
        <w:rPr>
          <w:color w:val="000000"/>
          <w:sz w:val="28"/>
          <w:szCs w:val="28"/>
          <w:lang w:val="sv-SE"/>
        </w:rPr>
        <w:t xml:space="preserve"> người</w:t>
      </w:r>
    </w:p>
    <w:p w:rsidR="006A4362"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Giảng viên Cao đẳng</w:t>
      </w:r>
      <w:r w:rsidRPr="00677B66">
        <w:rPr>
          <w:color w:val="000000"/>
          <w:sz w:val="28"/>
          <w:szCs w:val="28"/>
          <w:lang w:val="sv-SE"/>
        </w:rPr>
        <w:t xml:space="preserve"> (và TCCN):</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77B66">
        <w:rPr>
          <w:b/>
          <w:color w:val="000000"/>
          <w:sz w:val="28"/>
          <w:szCs w:val="28"/>
          <w:lang w:val="sv-SE"/>
        </w:rPr>
        <w:t>1</w:t>
      </w:r>
      <w:r w:rsidR="006A4362">
        <w:rPr>
          <w:b/>
          <w:color w:val="000000"/>
          <w:sz w:val="28"/>
          <w:szCs w:val="28"/>
          <w:lang w:val="sv-SE"/>
        </w:rPr>
        <w:t>6</w:t>
      </w:r>
      <w:r w:rsidR="006A089C">
        <w:rPr>
          <w:b/>
          <w:color w:val="000000"/>
          <w:sz w:val="28"/>
          <w:szCs w:val="28"/>
          <w:lang w:val="sv-SE"/>
        </w:rPr>
        <w:t>7</w:t>
      </w:r>
      <w:r w:rsidRPr="00677B66">
        <w:rPr>
          <w:color w:val="000000"/>
          <w:sz w:val="28"/>
          <w:szCs w:val="28"/>
          <w:lang w:val="sv-SE"/>
        </w:rPr>
        <w:t xml:space="preserve"> người</w:t>
      </w:r>
    </w:p>
    <w:p w:rsidR="004932F9"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sidRPr="006A4362">
        <w:rPr>
          <w:b/>
          <w:color w:val="000000"/>
          <w:sz w:val="28"/>
          <w:szCs w:val="28"/>
          <w:lang w:val="sv-SE"/>
        </w:rPr>
        <w:t xml:space="preserve">+ </w:t>
      </w:r>
      <w:r w:rsidRPr="006A4362">
        <w:rPr>
          <w:b/>
          <w:i/>
          <w:color w:val="000000"/>
          <w:sz w:val="28"/>
          <w:szCs w:val="28"/>
          <w:lang w:val="sv-SE"/>
        </w:rPr>
        <w:t>Giáo viên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43</w:t>
      </w:r>
      <w:r>
        <w:rPr>
          <w:color w:val="000000"/>
          <w:sz w:val="28"/>
          <w:szCs w:val="28"/>
          <w:lang w:val="sv-SE"/>
        </w:rPr>
        <w:t xml:space="preserve"> người</w:t>
      </w:r>
    </w:p>
    <w:p w:rsidR="004932F9"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Nhân viên khối chuyên nghiệp</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006A089C">
        <w:rPr>
          <w:b/>
          <w:color w:val="000000"/>
          <w:sz w:val="28"/>
          <w:szCs w:val="28"/>
          <w:lang w:val="sv-SE"/>
        </w:rPr>
        <w:t>69</w:t>
      </w:r>
      <w:r w:rsidRPr="00677B66">
        <w:rPr>
          <w:color w:val="000000"/>
          <w:sz w:val="28"/>
          <w:szCs w:val="28"/>
          <w:lang w:val="sv-SE"/>
        </w:rPr>
        <w:t xml:space="preserve"> người</w:t>
      </w:r>
    </w:p>
    <w:p w:rsidR="006A4362"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6A4362">
        <w:rPr>
          <w:b/>
          <w:i/>
          <w:color w:val="000000"/>
          <w:sz w:val="28"/>
          <w:szCs w:val="28"/>
          <w:lang w:val="sv-SE"/>
        </w:rPr>
        <w:t>Nhân viên khối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0</w:t>
      </w:r>
      <w:r w:rsidR="006A089C">
        <w:rPr>
          <w:b/>
          <w:color w:val="000000"/>
          <w:sz w:val="28"/>
          <w:szCs w:val="28"/>
          <w:lang w:val="sv-SE"/>
        </w:rPr>
        <w:t>3</w:t>
      </w:r>
      <w:r w:rsidRPr="006A4362">
        <w:rPr>
          <w:b/>
          <w:color w:val="000000"/>
          <w:sz w:val="28"/>
          <w:szCs w:val="28"/>
          <w:lang w:val="sv-SE"/>
        </w:rPr>
        <w:t xml:space="preserve"> người</w:t>
      </w:r>
    </w:p>
    <w:p w:rsidR="004932F9" w:rsidRDefault="004932F9" w:rsidP="004932F9">
      <w:pPr>
        <w:pStyle w:val="ListParagraph"/>
        <w:spacing w:after="0"/>
        <w:ind w:left="0" w:firstLine="851"/>
        <w:jc w:val="both"/>
        <w:rPr>
          <w:color w:val="000000"/>
          <w:sz w:val="28"/>
          <w:szCs w:val="28"/>
          <w:lang w:val="sv-SE"/>
        </w:rPr>
      </w:pPr>
      <w:r w:rsidRPr="004932F9">
        <w:rPr>
          <w:rFonts w:ascii="Times New Roman" w:hAnsi="Times New Roman" w:cs="Times New Roman"/>
          <w:b/>
          <w:color w:val="000000"/>
          <w:sz w:val="28"/>
          <w:szCs w:val="28"/>
          <w:lang w:val="sv-SE"/>
        </w:rPr>
        <w:t>Thương hiệu nhà trường</w:t>
      </w:r>
      <w:r w:rsidRPr="004932F9">
        <w:rPr>
          <w:rFonts w:ascii="Times New Roman" w:hAnsi="Times New Roman" w:cs="Times New Roman"/>
          <w:color w:val="000000"/>
          <w:sz w:val="28"/>
          <w:szCs w:val="28"/>
          <w:lang w:val="sv-SE"/>
        </w:rPr>
        <w:t xml:space="preserve">: Thương hiệu nhà trường tác động rất lớn đến quy mô và chất lượng đào tạo. Thương hiệu </w:t>
      </w:r>
      <w:r w:rsidR="003A0FCD">
        <w:rPr>
          <w:rFonts w:ascii="Times New Roman" w:hAnsi="Times New Roman" w:cs="Times New Roman"/>
          <w:color w:val="000000"/>
          <w:sz w:val="28"/>
          <w:szCs w:val="28"/>
          <w:lang w:val="sv-SE"/>
        </w:rPr>
        <w:t xml:space="preserve">phản ánh </w:t>
      </w:r>
      <w:r w:rsidRPr="004932F9">
        <w:rPr>
          <w:rFonts w:ascii="Times New Roman" w:hAnsi="Times New Roman" w:cs="Times New Roman"/>
          <w:color w:val="000000"/>
          <w:sz w:val="28"/>
          <w:szCs w:val="28"/>
          <w:lang w:val="sv-SE"/>
        </w:rPr>
        <w:t>uy tín của trường đối với xã hội. Sau hơn 27 năm phấn đấu</w:t>
      </w:r>
      <w:r w:rsidR="003A0FCD">
        <w:rPr>
          <w:rFonts w:ascii="Times New Roman" w:hAnsi="Times New Roman" w:cs="Times New Roman"/>
          <w:color w:val="000000"/>
          <w:sz w:val="28"/>
          <w:szCs w:val="28"/>
          <w:lang w:val="sv-SE"/>
        </w:rPr>
        <w:t xml:space="preserve"> và</w:t>
      </w:r>
      <w:r w:rsidRPr="004932F9">
        <w:rPr>
          <w:rFonts w:ascii="Times New Roman" w:hAnsi="Times New Roman" w:cs="Times New Roman"/>
          <w:color w:val="000000"/>
          <w:sz w:val="28"/>
          <w:szCs w:val="28"/>
          <w:lang w:val="sv-SE"/>
        </w:rPr>
        <w:t xml:space="preserve"> trưởng thành từ trường Dạy nghề Trung học lên Trung học Kỹ thuật và Cao đẳng Kỹ thuật, nhà trường đã khẳng định được uy tín và thương hiệu với vị thế là một trường cao đẳng trọng điểm của ngành giáo dục chuyên nghiệp Thành phố Hồ Chí Minh, đóng góp xứng đáng vào sự nghiệp phát triển giáo dục của Thành phố nói riêng và đất nước nói chung.</w:t>
      </w:r>
    </w:p>
    <w:p w:rsidR="0058586C" w:rsidRPr="00E944DF" w:rsidRDefault="0058586C" w:rsidP="00B744A2">
      <w:pPr>
        <w:pStyle w:val="ListParagraph"/>
        <w:numPr>
          <w:ilvl w:val="0"/>
          <w:numId w:val="1"/>
        </w:numPr>
        <w:tabs>
          <w:tab w:val="left" w:pos="1134"/>
        </w:tabs>
        <w:spacing w:after="0"/>
        <w:ind w:left="993" w:hanging="273"/>
        <w:jc w:val="both"/>
        <w:rPr>
          <w:rFonts w:ascii="Times New Roman" w:hAnsi="Times New Roman" w:cs="Times New Roman"/>
          <w:b/>
          <w:sz w:val="28"/>
          <w:szCs w:val="28"/>
        </w:rPr>
      </w:pPr>
      <w:r w:rsidRPr="00E944DF">
        <w:rPr>
          <w:rFonts w:ascii="Times New Roman" w:hAnsi="Times New Roman" w:cs="Times New Roman"/>
          <w:b/>
          <w:sz w:val="28"/>
          <w:szCs w:val="28"/>
        </w:rPr>
        <w:t>Cơ sở pháp lý</w:t>
      </w:r>
    </w:p>
    <w:p w:rsidR="0058586C" w:rsidRPr="00E944DF" w:rsidRDefault="0058586C" w:rsidP="00AA114F">
      <w:pPr>
        <w:pStyle w:val="ListParagraph"/>
        <w:spacing w:after="0"/>
        <w:ind w:left="993"/>
        <w:jc w:val="both"/>
        <w:rPr>
          <w:rFonts w:ascii="Times New Roman" w:hAnsi="Times New Roman" w:cs="Times New Roman"/>
          <w:b/>
          <w:sz w:val="28"/>
          <w:szCs w:val="28"/>
        </w:rPr>
      </w:pPr>
      <w:r w:rsidRPr="00E944DF">
        <w:rPr>
          <w:rFonts w:ascii="Times New Roman" w:hAnsi="Times New Roman" w:cs="Times New Roman"/>
          <w:b/>
          <w:sz w:val="28"/>
          <w:szCs w:val="28"/>
        </w:rPr>
        <w:t>Văn bản chỉ đạo, hướng dẫn xây dựng đề án:</w:t>
      </w:r>
    </w:p>
    <w:p w:rsidR="0058586C" w:rsidRPr="00E944DF" w:rsidRDefault="0058586C" w:rsidP="00AA114F">
      <w:pPr>
        <w:pStyle w:val="ListParagraph"/>
        <w:numPr>
          <w:ilvl w:val="0"/>
          <w:numId w:val="2"/>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Của Trung ương:</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108/2014/NĐ-CP ngày 20 tháng 11 năm 2014 của Chính phủ về chính sách tinh giản biên chế;</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24/2014/NĐ-CP ngày 04 tháng 4 năm 2014 của Chính phủ</w:t>
      </w:r>
      <w:r w:rsidR="00E30DC7" w:rsidRPr="00E944DF">
        <w:rPr>
          <w:rFonts w:ascii="Times New Roman" w:hAnsi="Times New Roman" w:cs="Times New Roman"/>
          <w:sz w:val="28"/>
          <w:szCs w:val="28"/>
        </w:rPr>
        <w:t xml:space="preserve"> quy định tổ chức các cơ quan chuyên môn thuộc Ủy ban nhân dân tỉnh, thành phố trực thuộc Trung ương;</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37/2014/NĐ-CP ngày 05 tháng 5 năm 2014 của Chính phủ quy định tổ chức các cơ quan chuyên môn thuộc Ủy ban nhân dân huyện, quận, thị xã, thành phố thuộc tỉnh;</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Thông tư liên tịch số 01/2015/TTLT-BNV-BTC ngày 14 tháng 4 năm 2015 của Liên bộ Bộ Nội vụ và Bộ Tài chính về việc hướng dẫn một số điều của Nghị định số 108/2014/NĐ-CP ngày 20 tháng 11 năm 2014 của Chính phủ về chính sách tinh giản biên chế;</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Căn cứ Thông tư liên tịch hướng dẫn chức năng, nhiệm vụ, quyền hạn và cơ cấu tổ chức; các văn bản quy định về quy trình giải quyết công việc; tiêu chuẩn chức danh của các sở</w:t>
      </w:r>
      <w:r w:rsidR="00E944DF">
        <w:rPr>
          <w:rFonts w:ascii="Times New Roman" w:hAnsi="Times New Roman" w:cs="Times New Roman"/>
          <w:sz w:val="28"/>
          <w:szCs w:val="28"/>
        </w:rPr>
        <w:t>, ban, ngành.</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Ủy ban nhân dân Thành phố:</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Chỉ thị số 12/CT-UBND ngày 29 tháng 6 năm 2015 của Ủy ban nhân dân Thành phố về triển khai thực hiện Nghị định số 108/2014/NĐ-CP ngày 20 tháng 11 năm 2014 của Chính phủ về chính sách tinh giản biên chế;</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Thực hiện công văn số 2292/HD-SNV ngày 26 tháng 6 năm 2015 của Sở Nội vụ hướng dẫn triển khai thực hiện Nghị định số 108/2014</w:t>
      </w:r>
      <w:r w:rsidR="00E944DF">
        <w:rPr>
          <w:rFonts w:ascii="Times New Roman" w:hAnsi="Times New Roman" w:cs="Times New Roman"/>
          <w:sz w:val="28"/>
          <w:szCs w:val="28"/>
        </w:rPr>
        <w:t>/</w:t>
      </w:r>
      <w:r w:rsidRPr="00E944DF">
        <w:rPr>
          <w:rFonts w:ascii="Times New Roman" w:hAnsi="Times New Roman" w:cs="Times New Roman"/>
          <w:sz w:val="28"/>
          <w:szCs w:val="28"/>
        </w:rPr>
        <w:t>NĐ-CP ngày 20 tháng 11 năm 2014 của Chính phủ về chính sách tinh giản biên chế,</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cơ quan, tổ chức, đơn vị:</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Kế hoạch số 2182/KH-GDĐT-TC ngày 14 tháng 7 năm 2015 của Sở Giáo dục và Đào tạo về việc triển khai thực hiện tinh giản biên chế theo Nghị định số 108/2014/NĐ-CP;</w:t>
      </w:r>
    </w:p>
    <w:p w:rsidR="003A0FCD" w:rsidRDefault="003A0FCD" w:rsidP="003A0FCD">
      <w:pPr>
        <w:pStyle w:val="ListParagraph"/>
        <w:spacing w:after="0"/>
        <w:ind w:left="0" w:firstLine="851"/>
        <w:jc w:val="both"/>
        <w:rPr>
          <w:rFonts w:ascii="Times New Roman" w:hAnsi="Times New Roman" w:cs="Times New Roman"/>
          <w:sz w:val="28"/>
          <w:szCs w:val="28"/>
        </w:rPr>
      </w:pPr>
      <w:r>
        <w:rPr>
          <w:rFonts w:ascii="Times New Roman" w:hAnsi="Times New Roman" w:cs="Times New Roman"/>
          <w:sz w:val="28"/>
          <w:szCs w:val="28"/>
        </w:rPr>
        <w:t xml:space="preserve">Kế hoạch </w:t>
      </w:r>
      <w:r w:rsidRPr="00E944DF">
        <w:rPr>
          <w:rFonts w:ascii="Times New Roman" w:hAnsi="Times New Roman" w:cs="Times New Roman"/>
          <w:sz w:val="28"/>
          <w:szCs w:val="28"/>
        </w:rPr>
        <w:t xml:space="preserve">số </w:t>
      </w:r>
      <w:r w:rsidR="006C2A75">
        <w:rPr>
          <w:rFonts w:ascii="Times New Roman" w:hAnsi="Times New Roman" w:cs="Times New Roman"/>
          <w:sz w:val="28"/>
          <w:szCs w:val="28"/>
        </w:rPr>
        <w:t>1087</w:t>
      </w:r>
      <w:r w:rsidRPr="00E944DF">
        <w:rPr>
          <w:rFonts w:ascii="Times New Roman" w:hAnsi="Times New Roman" w:cs="Times New Roman"/>
          <w:sz w:val="28"/>
          <w:szCs w:val="28"/>
        </w:rPr>
        <w:t>/KH-</w:t>
      </w:r>
      <w:r>
        <w:rPr>
          <w:rFonts w:ascii="Times New Roman" w:hAnsi="Times New Roman" w:cs="Times New Roman"/>
          <w:sz w:val="28"/>
          <w:szCs w:val="28"/>
        </w:rPr>
        <w:t xml:space="preserve"> LTT-TC</w:t>
      </w:r>
      <w:r w:rsidRPr="00E944DF">
        <w:rPr>
          <w:rFonts w:ascii="Times New Roman" w:hAnsi="Times New Roman" w:cs="Times New Roman"/>
          <w:sz w:val="28"/>
          <w:szCs w:val="28"/>
        </w:rPr>
        <w:t xml:space="preserve"> ngày </w:t>
      </w:r>
      <w:r>
        <w:rPr>
          <w:rFonts w:ascii="Times New Roman" w:hAnsi="Times New Roman" w:cs="Times New Roman"/>
          <w:sz w:val="28"/>
          <w:szCs w:val="28"/>
        </w:rPr>
        <w:t>29</w:t>
      </w:r>
      <w:r w:rsidRPr="00E944DF">
        <w:rPr>
          <w:rFonts w:ascii="Times New Roman" w:hAnsi="Times New Roman" w:cs="Times New Roman"/>
          <w:sz w:val="28"/>
          <w:szCs w:val="28"/>
        </w:rPr>
        <w:t xml:space="preserve"> tháng 7 năm 2015 của </w:t>
      </w:r>
      <w:r>
        <w:rPr>
          <w:rFonts w:ascii="Times New Roman" w:hAnsi="Times New Roman" w:cs="Times New Roman"/>
          <w:sz w:val="28"/>
          <w:szCs w:val="28"/>
        </w:rPr>
        <w:t xml:space="preserve">Trường </w:t>
      </w:r>
      <w:r w:rsidR="006C2A75">
        <w:rPr>
          <w:rFonts w:ascii="Times New Roman" w:hAnsi="Times New Roman" w:cs="Times New Roman"/>
          <w:sz w:val="28"/>
          <w:szCs w:val="28"/>
        </w:rPr>
        <w:t>Cao đẳng Kỹ thuật Lý Tự Trọng Thành phố Hồ Chí Minh</w:t>
      </w:r>
      <w:r w:rsidRPr="00E944DF">
        <w:rPr>
          <w:rFonts w:ascii="Times New Roman" w:hAnsi="Times New Roman" w:cs="Times New Roman"/>
          <w:sz w:val="28"/>
          <w:szCs w:val="28"/>
        </w:rPr>
        <w:t xml:space="preserve"> về việc triển khai thực hiện tinh giản biên chế theo Nghị định số 108/2014/NĐ-CP;</w:t>
      </w:r>
    </w:p>
    <w:p w:rsidR="009C7032" w:rsidRPr="00E944DF" w:rsidRDefault="009C7032" w:rsidP="00AA114F">
      <w:pPr>
        <w:pStyle w:val="ListParagraph"/>
        <w:spacing w:after="0"/>
        <w:ind w:left="0" w:firstLine="851"/>
        <w:jc w:val="both"/>
        <w:rPr>
          <w:rFonts w:ascii="Times New Roman" w:hAnsi="Times New Roman" w:cs="Times New Roman"/>
          <w:sz w:val="28"/>
          <w:szCs w:val="28"/>
        </w:rPr>
      </w:pP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Phần II</w:t>
      </w: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NỘI DUNG ĐỀ ÁN TINH GIẢN BIÊN CHẾ</w:t>
      </w: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Mục Tiêu</w:t>
      </w:r>
    </w:p>
    <w:p w:rsidR="00A46E73" w:rsidRDefault="00A46E73" w:rsidP="009071F9">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Theo Điể</w:t>
      </w:r>
      <w:r w:rsidR="00E944DF">
        <w:rPr>
          <w:rFonts w:ascii="Times New Roman" w:hAnsi="Times New Roman" w:cs="Times New Roman"/>
          <w:sz w:val="28"/>
          <w:szCs w:val="28"/>
        </w:rPr>
        <w:t>m</w:t>
      </w:r>
      <w:r w:rsidRPr="00E944DF">
        <w:rPr>
          <w:rFonts w:ascii="Times New Roman" w:hAnsi="Times New Roman" w:cs="Times New Roman"/>
          <w:sz w:val="28"/>
          <w:szCs w:val="28"/>
        </w:rPr>
        <w:t xml:space="preserve"> a, Khoản 2, Điều 16 Chương IV của Thông tư liên tịch số 01/2015/TTLT-BNV-BTC ngày 14 tháng 4 năm 2015 của Liên Bộ Nội vụ và Bộ Tài chính về việc hướng dẫn một số điều của Nghị định số 108/2014/NĐ-CP ngày 20 tháng 11 năm 2014 của Chính phủ về chính sách tinh giản biên chế: </w:t>
      </w:r>
      <w:r w:rsidR="009071F9">
        <w:rPr>
          <w:rFonts w:ascii="Times New Roman" w:hAnsi="Times New Roman" w:cs="Times New Roman"/>
          <w:sz w:val="28"/>
          <w:szCs w:val="28"/>
        </w:rPr>
        <w:t>X</w:t>
      </w:r>
      <w:r w:rsidRPr="00E944DF">
        <w:rPr>
          <w:rFonts w:ascii="Times New Roman" w:hAnsi="Times New Roman" w:cs="Times New Roman"/>
          <w:sz w:val="28"/>
          <w:szCs w:val="28"/>
        </w:rPr>
        <w:t>ác định tỷ lệ tinh giản biên chế đến năm 2021 tối thiểu là 10% biên chế được giao năm 2015 của các cơ quan, tổ chức, đơn vị, trong đó không bao gồm các trường hợp nghỉ hưu đúng tuổi và thôi việc theo quy định (trừ trường hợp nghỉ, thôi việc thuộc diện tinh giản biên chế theo Nghị định số 108/2014/NĐ-CP)</w:t>
      </w:r>
      <w:r w:rsidR="009071F9">
        <w:rPr>
          <w:rFonts w:ascii="Times New Roman" w:hAnsi="Times New Roman" w:cs="Times New Roman"/>
          <w:sz w:val="28"/>
          <w:szCs w:val="28"/>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Rà soát, sắp xếp, đảm bảo số người cần thiết để thực hiện nhiệm vụ trong từng đơn vị</w:t>
      </w:r>
      <w:r>
        <w:rPr>
          <w:rFonts w:ascii="Times New Roman" w:hAnsi="Times New Roman" w:cs="Times New Roman"/>
          <w:sz w:val="28"/>
          <w:szCs w:val="28"/>
          <w:lang w:val="nl-NL"/>
        </w:rPr>
        <w:t xml:space="preserve"> (phòng, khoa, trung tâm, tổ bộ môn ......)</w:t>
      </w:r>
      <w:r w:rsidRPr="009071F9">
        <w:rPr>
          <w:rFonts w:ascii="Times New Roman" w:hAnsi="Times New Roman" w:cs="Times New Roman"/>
          <w:sz w:val="28"/>
          <w:szCs w:val="28"/>
          <w:lang w:val="nl-NL"/>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Phân loại, đánh giá cán bộ, viên chức bố trí công việc cán bộ, viên chức cho phù hợp, bảo đảm tính chuyên nghiệp nâng cao chất lượng cán bộ, viên chức.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Phát huy tiềm năng của đội ngũ</w:t>
      </w:r>
      <w:r>
        <w:rPr>
          <w:rFonts w:ascii="Times New Roman" w:hAnsi="Times New Roman" w:cs="Times New Roman"/>
          <w:sz w:val="28"/>
          <w:szCs w:val="28"/>
          <w:lang w:val="nl-NL"/>
        </w:rPr>
        <w:t xml:space="preserve"> cán bộ</w:t>
      </w:r>
      <w:r w:rsidRPr="009071F9">
        <w:rPr>
          <w:rFonts w:ascii="Times New Roman" w:hAnsi="Times New Roman" w:cs="Times New Roman"/>
          <w:sz w:val="28"/>
          <w:szCs w:val="28"/>
          <w:lang w:val="nl-NL"/>
        </w:rPr>
        <w:t xml:space="preserve"> viên chức, lựa chọn được đội ngũ cán bộ, giảng viên, nhân viên có năng lực đáp ứng yêu cầu công việc.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Nâng cao chất lượng và hiệu quả sử dụng đội ngũ cán bộ, viên chức.</w:t>
      </w:r>
    </w:p>
    <w:p w:rsidR="009C7032" w:rsidRPr="009071F9" w:rsidRDefault="009C7032" w:rsidP="00AA114F">
      <w:pPr>
        <w:pStyle w:val="ListParagraph"/>
        <w:numPr>
          <w:ilvl w:val="0"/>
          <w:numId w:val="3"/>
        </w:numPr>
        <w:tabs>
          <w:tab w:val="left" w:pos="1134"/>
          <w:tab w:val="left" w:pos="1276"/>
        </w:tabs>
        <w:spacing w:after="0"/>
        <w:ind w:left="0" w:firstLine="851"/>
        <w:jc w:val="both"/>
        <w:rPr>
          <w:rFonts w:ascii="Times New Roman" w:hAnsi="Times New Roman" w:cs="Times New Roman"/>
          <w:b/>
          <w:sz w:val="28"/>
          <w:szCs w:val="28"/>
          <w:lang w:val="nl-NL"/>
        </w:rPr>
      </w:pPr>
      <w:r w:rsidRPr="009071F9">
        <w:rPr>
          <w:rFonts w:ascii="Times New Roman" w:hAnsi="Times New Roman" w:cs="Times New Roman"/>
          <w:b/>
          <w:sz w:val="28"/>
          <w:szCs w:val="28"/>
          <w:lang w:val="nl-NL"/>
        </w:rPr>
        <w:t>Thực trạng tổ chức bộ máy, chất lượng đội ngũ cán bộ, công chức, viên chức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l-NL"/>
        </w:rPr>
      </w:pPr>
      <w:r w:rsidRPr="00DB35D9">
        <w:rPr>
          <w:rFonts w:ascii="Times New Roman" w:hAnsi="Times New Roman" w:cs="Times New Roman"/>
          <w:sz w:val="28"/>
          <w:szCs w:val="28"/>
          <w:lang w:val="nl-NL"/>
        </w:rPr>
        <w:t>Sơ lược vị trí, chức năng, cơ cấu tổ chức của cơ quan, đơn vị.</w:t>
      </w:r>
    </w:p>
    <w:p w:rsidR="00A46E73" w:rsidRDefault="00A46E73" w:rsidP="00AA114F">
      <w:pPr>
        <w:pStyle w:val="ListParagraph"/>
        <w:numPr>
          <w:ilvl w:val="0"/>
          <w:numId w:val="2"/>
        </w:numPr>
        <w:spacing w:after="0"/>
        <w:jc w:val="both"/>
        <w:rPr>
          <w:rFonts w:ascii="Times New Roman" w:hAnsi="Times New Roman" w:cs="Times New Roman"/>
          <w:sz w:val="28"/>
          <w:szCs w:val="28"/>
        </w:rPr>
      </w:pPr>
      <w:r w:rsidRPr="00502B21">
        <w:rPr>
          <w:rFonts w:ascii="Times New Roman" w:hAnsi="Times New Roman" w:cs="Times New Roman"/>
          <w:b/>
          <w:sz w:val="28"/>
          <w:szCs w:val="28"/>
        </w:rPr>
        <w:t>Vị trí, chức năng</w:t>
      </w:r>
      <w:r w:rsidR="00B81513">
        <w:rPr>
          <w:rFonts w:ascii="Times New Roman" w:hAnsi="Times New Roman" w:cs="Times New Roman"/>
          <w:sz w:val="28"/>
          <w:szCs w:val="28"/>
        </w:rPr>
        <w:t>:</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lastRenderedPageBreak/>
        <w:t xml:space="preserve">Trường Cao đẳng Kỹ thuật Lý Tự Trọng </w:t>
      </w:r>
      <w:r w:rsidRPr="00371C62">
        <w:rPr>
          <w:sz w:val="28"/>
          <w:szCs w:val="28"/>
        </w:rPr>
        <w:t>Thành phố Hồ Chí Minh</w:t>
      </w:r>
      <w:r w:rsidRPr="00371C62">
        <w:rPr>
          <w:sz w:val="28"/>
          <w:szCs w:val="28"/>
          <w:lang w:val="sv-SE"/>
        </w:rPr>
        <w:t xml:space="preserve"> chịu sự quản lý toàn diện và trực tiếp của Sở Giáo dục và Đào tạo Thành phố Hồ Chí Minh, sự quản lý Nhà nước của Bộ Giáo dục và Đào tạo, được hưởng các chính sách, chế độ của Nhà nước áp dụng cho hệ thống trường đại học, cao đẳng, trung học chuyên nghiệp và dạy nghề.</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t xml:space="preserve">Trường là đơn vị sự nghiệp đào tạo có thu, có tư cách pháp nhân, hoạt động </w:t>
      </w:r>
      <w:r w:rsidR="00A04332">
        <w:rPr>
          <w:sz w:val="28"/>
          <w:szCs w:val="28"/>
          <w:lang w:val="sv-SE"/>
        </w:rPr>
        <w:t>với</w:t>
      </w:r>
      <w:r w:rsidRPr="00371C62">
        <w:rPr>
          <w:sz w:val="28"/>
          <w:szCs w:val="28"/>
          <w:lang w:val="sv-SE"/>
        </w:rPr>
        <w:t xml:space="preserve"> kinh phí sự nghiệp do ngân sách nhà nước cấp và một số hoạt động nghiên cứu, dịch vụ có thu theo quy định của nhà nước, được mở tài khoản tại Kho bạc Nhà nước và ngân hàng, có con dấu (bao gồm cả con dấu nổi) để hoạt động và giao dịch theo quy định của pháp luật.</w:t>
      </w:r>
    </w:p>
    <w:p w:rsidR="00371C62" w:rsidRPr="00371C62" w:rsidRDefault="00371C62" w:rsidP="00371C62">
      <w:pPr>
        <w:pStyle w:val="ListParagraph"/>
        <w:spacing w:after="0"/>
        <w:ind w:left="0" w:firstLine="709"/>
        <w:jc w:val="both"/>
        <w:rPr>
          <w:rFonts w:ascii="Times New Roman" w:hAnsi="Times New Roman" w:cs="Times New Roman"/>
          <w:sz w:val="28"/>
          <w:szCs w:val="28"/>
          <w:lang w:val="sv-SE"/>
        </w:rPr>
      </w:pPr>
      <w:r w:rsidRPr="00371C62">
        <w:rPr>
          <w:rFonts w:ascii="Times New Roman" w:hAnsi="Times New Roman" w:cs="Times New Roman"/>
          <w:sz w:val="28"/>
          <w:szCs w:val="28"/>
          <w:lang w:val="sv-SE"/>
        </w:rPr>
        <w:t>Trường chịu trách nhiệm dân sự theo quy định của pháp luật, không để các tổ chức, cá nhân lợi dụng danh nghĩa, cơ sở vật chất của trường để tiến hành các hoạt động trái pháp luật và trái với quy  đị</w:t>
      </w:r>
      <w:r w:rsidR="00A04332">
        <w:rPr>
          <w:rFonts w:ascii="Times New Roman" w:hAnsi="Times New Roman" w:cs="Times New Roman"/>
          <w:sz w:val="28"/>
          <w:szCs w:val="28"/>
          <w:lang w:val="sv-SE"/>
        </w:rPr>
        <w:t>nh trong</w:t>
      </w:r>
      <w:r w:rsidRPr="00371C62">
        <w:rPr>
          <w:rFonts w:ascii="Times New Roman" w:hAnsi="Times New Roman" w:cs="Times New Roman"/>
          <w:sz w:val="28"/>
          <w:szCs w:val="28"/>
          <w:lang w:val="sv-SE"/>
        </w:rPr>
        <w:t xml:space="preserve"> Quy chế tổ chức và hoạt động của trường.</w:t>
      </w:r>
    </w:p>
    <w:p w:rsidR="00A46E73" w:rsidRPr="00B81513" w:rsidRDefault="00A46E73" w:rsidP="00AA114F">
      <w:pPr>
        <w:pStyle w:val="ListParagraph"/>
        <w:numPr>
          <w:ilvl w:val="0"/>
          <w:numId w:val="2"/>
        </w:numPr>
        <w:spacing w:after="0"/>
        <w:jc w:val="both"/>
        <w:rPr>
          <w:rFonts w:ascii="Times New Roman" w:hAnsi="Times New Roman" w:cs="Times New Roman"/>
          <w:b/>
          <w:sz w:val="28"/>
          <w:szCs w:val="28"/>
        </w:rPr>
      </w:pPr>
      <w:r w:rsidRPr="00B81513">
        <w:rPr>
          <w:rFonts w:ascii="Times New Roman" w:hAnsi="Times New Roman" w:cs="Times New Roman"/>
          <w:b/>
          <w:sz w:val="28"/>
          <w:szCs w:val="28"/>
        </w:rPr>
        <w:t>Cơ cấu tổ chức</w:t>
      </w:r>
      <w:r w:rsidR="00B81513">
        <w:rPr>
          <w:rFonts w:ascii="Times New Roman" w:hAnsi="Times New Roman" w:cs="Times New Roman"/>
          <w:b/>
          <w:sz w:val="28"/>
          <w:szCs w:val="28"/>
        </w:rPr>
        <w:t>:</w:t>
      </w:r>
    </w:p>
    <w:p w:rsidR="00DB35D9" w:rsidRPr="00DB35D9" w:rsidRDefault="00DB35D9" w:rsidP="00DB35D9">
      <w:pPr>
        <w:tabs>
          <w:tab w:val="left" w:pos="1080"/>
        </w:tabs>
        <w:spacing w:before="40" w:line="340" w:lineRule="exact"/>
        <w:ind w:firstLine="630"/>
        <w:jc w:val="both"/>
        <w:rPr>
          <w:rFonts w:ascii="Times New Roman" w:hAnsi="Times New Roman" w:cs="Times New Roman"/>
          <w:sz w:val="28"/>
          <w:szCs w:val="28"/>
        </w:rPr>
      </w:pPr>
      <w:r w:rsidRPr="00DB35D9">
        <w:rPr>
          <w:rFonts w:ascii="Times New Roman" w:hAnsi="Times New Roman" w:cs="Times New Roman"/>
          <w:sz w:val="28"/>
          <w:szCs w:val="28"/>
        </w:rPr>
        <w:t>Bộ máy tổ chức của trường được phân thành 3 cấp: Trường (Ban Giám hiệu); Phòng/Khoa/Trung tâm trực thuộc trường, Tổ bộ môn.</w:t>
      </w:r>
    </w:p>
    <w:p w:rsidR="00DB35D9" w:rsidRDefault="00DB35D9" w:rsidP="00DB35D9">
      <w:pPr>
        <w:widowControl w:val="0"/>
        <w:spacing w:before="60"/>
        <w:ind w:firstLine="709"/>
        <w:jc w:val="both"/>
        <w:rPr>
          <w:rFonts w:ascii="Times New Roman" w:hAnsi="Times New Roman" w:cs="Times New Roman"/>
          <w:sz w:val="28"/>
          <w:szCs w:val="28"/>
        </w:rPr>
      </w:pPr>
      <w:r w:rsidRPr="00DB35D9">
        <w:rPr>
          <w:rFonts w:ascii="Times New Roman" w:hAnsi="Times New Roman" w:cs="Times New Roman"/>
          <w:sz w:val="28"/>
          <w:szCs w:val="28"/>
        </w:rPr>
        <w:t>Cấp trường điều hành và quản lý toàn bộ các hoạt động của Nhà trường. Cấp khoa, phòng và trung tâm trực thuộc trường làm nhiệm vụ tổ chức, triển khai các hoạt động quản lý, đào tạo, nghiên cứu khoa học và phục vụ. Tổ chuyên môn phụ trách các công việc chuyên môn và thực hiện các mảng công việc cụ thể được phân công.</w:t>
      </w:r>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 xml:space="preserve">Hiện nay Ban Giám Hiệu gồm có 1 Hiệu trưởng và 3 Phó Hiệu trưởng được phân công phân nhiệm rõ ràng bằng văn bản. Trường có 8 phòng chức năng: Tổ chức – Hành chính – Tổng hợp, Tuyển sinh – Đào tạo – Giới thiệu việc làm, Khảo thí và Đảm bảo chất lượng, Thiết bị – Vật tư, Kế hoạch – Tài chính, Quản lý khoa học – Hợp tác quốc tế, Thanh tra giáo dục – Công tác sinh viên, Quản trị - Dịch vụ; 7 khoa: Khoa Khoa học cơ bản, Khoa Lý luận chính trị, Khoa Công nghệ Cơ khí, Khoa Công nghệ thông tin, Khoa Công nghệ Điện - Điện tử, Khoa Công nghệ Động lực, Khoa Công nghệ May - Thời trang; 6 đơn vị trực thuộc trường: Trường Trung học Phổ thông Lý Tự Trọng, Trung tâm Truyền thông - Thư viện, Trung tâm Nghiên cứu ứng dụng và chuyển giao công nghệ, Trung tâm Y tế, Trung tâm Đào tạo Lý Tự Trọng (Ngoại ngữ - Tin học và Đào tạo ngắn hạn), Trung tâm Tiếng Đức và </w:t>
      </w:r>
      <w:r w:rsidRPr="00DB35D9">
        <w:rPr>
          <w:rFonts w:ascii="Times New Roman" w:hAnsi="Times New Roman"/>
          <w:bCs/>
          <w:color w:val="FF0000"/>
          <w:sz w:val="28"/>
          <w:szCs w:val="28"/>
          <w:lang w:val="nb-NO"/>
        </w:rPr>
        <w:t>34</w:t>
      </w:r>
      <w:r w:rsidRPr="00DB35D9">
        <w:rPr>
          <w:rFonts w:ascii="Times New Roman" w:hAnsi="Times New Roman"/>
          <w:bCs/>
          <w:sz w:val="28"/>
          <w:szCs w:val="28"/>
          <w:lang w:val="nb-NO"/>
        </w:rPr>
        <w:t xml:space="preserve"> Tổ trực thuộc phòng, khoa. Mối quan hệ giữa Ban Giám Hiệu với các Khoa, Phòng chức năng và tổ trực thuộc được tổ chức theo đúng quy định trong Quy chế tổ chức và hoạt động của trường.</w:t>
      </w:r>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Trường có các tổ chức đoàn thể: Đảng bộ, Công đoàn, Đoàn Thanh niên, Hội Sinh viên; và các hội đồng tư vấn: Hội đồng Khoa học và Đào tạo; Hội đồng Thi đua Khen thưởng; Hội đồng Kỷ luật; Hội đồng tuyển sinh theo từng năm...</w:t>
      </w:r>
    </w:p>
    <w:p w:rsidR="00DB35D9" w:rsidRPr="00DB35D9" w:rsidRDefault="00DB35D9" w:rsidP="00DB35D9">
      <w:pPr>
        <w:spacing w:after="0"/>
        <w:ind w:firstLine="709"/>
        <w:jc w:val="both"/>
        <w:rPr>
          <w:rFonts w:ascii="Times New Roman" w:hAnsi="Times New Roman" w:cs="Times New Roman"/>
          <w:sz w:val="28"/>
          <w:szCs w:val="28"/>
          <w:lang w:val="nb-NO"/>
        </w:rPr>
      </w:pPr>
      <w:r w:rsidRPr="00DB35D9">
        <w:rPr>
          <w:rFonts w:ascii="Times New Roman" w:hAnsi="Times New Roman"/>
          <w:bCs/>
          <w:sz w:val="28"/>
          <w:szCs w:val="28"/>
          <w:lang w:val="nb-NO"/>
        </w:rPr>
        <w:lastRenderedPageBreak/>
        <w:t>Bộ máy tổ chức của nhà trường được giới thiệu công khai, rõ ràng trên Website của nhà trường nhằm tạo điều kiện cho HSSV, các tổ chức, cá nhân có nhu cầu tìm hiểu, liên hệ công tác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b-NO"/>
        </w:rPr>
      </w:pPr>
      <w:r w:rsidRPr="00DB35D9">
        <w:rPr>
          <w:rFonts w:ascii="Times New Roman" w:hAnsi="Times New Roman" w:cs="Times New Roman"/>
          <w:sz w:val="28"/>
          <w:szCs w:val="28"/>
          <w:lang w:val="nb-NO"/>
        </w:rPr>
        <w:t>Thực trạng đội ngũ cán bộ, công chức, viên chức:</w:t>
      </w:r>
    </w:p>
    <w:p w:rsidR="00085A99"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G</w:t>
      </w:r>
      <w:r w:rsidRPr="00A90721">
        <w:rPr>
          <w:rFonts w:ascii="Times New Roman" w:hAnsi="Times New Roman" w:cs="Times New Roman"/>
          <w:sz w:val="28"/>
          <w:szCs w:val="28"/>
        </w:rPr>
        <w:t>iảng viên</w:t>
      </w:r>
      <w:r>
        <w:rPr>
          <w:rFonts w:ascii="Times New Roman" w:hAnsi="Times New Roman" w:cs="Times New Roman"/>
          <w:sz w:val="28"/>
          <w:szCs w:val="28"/>
        </w:rPr>
        <w:t xml:space="preserve">: </w:t>
      </w:r>
      <w:r w:rsidR="00085A99" w:rsidRPr="00A90721">
        <w:rPr>
          <w:rFonts w:ascii="Times New Roman" w:hAnsi="Times New Roman" w:cs="Times New Roman"/>
          <w:sz w:val="28"/>
          <w:szCs w:val="28"/>
        </w:rPr>
        <w:t>100% đạt chuẩn và trên chuẩn: 1/</w:t>
      </w:r>
      <w:r w:rsidR="00CE3254">
        <w:rPr>
          <w:rFonts w:ascii="Times New Roman" w:hAnsi="Times New Roman" w:cs="Times New Roman"/>
          <w:sz w:val="28"/>
          <w:szCs w:val="28"/>
        </w:rPr>
        <w:t>210</w:t>
      </w:r>
      <w:r w:rsidR="00085A99" w:rsidRPr="00A90721">
        <w:rPr>
          <w:rFonts w:ascii="Times New Roman" w:hAnsi="Times New Roman" w:cs="Times New Roman"/>
          <w:sz w:val="28"/>
          <w:szCs w:val="28"/>
        </w:rPr>
        <w:t xml:space="preserve"> đạt trình độ tiến sĩ; 85/</w:t>
      </w:r>
      <w:r w:rsidR="00CE3254">
        <w:rPr>
          <w:rFonts w:ascii="Times New Roman" w:hAnsi="Times New Roman" w:cs="Times New Roman"/>
          <w:sz w:val="28"/>
          <w:szCs w:val="28"/>
        </w:rPr>
        <w:t>210</w:t>
      </w:r>
      <w:r w:rsidR="00085A99" w:rsidRPr="00A90721">
        <w:rPr>
          <w:rFonts w:ascii="Times New Roman" w:hAnsi="Times New Roman" w:cs="Times New Roman"/>
          <w:sz w:val="28"/>
          <w:szCs w:val="28"/>
        </w:rPr>
        <w:t xml:space="preserve"> đạt trình độ </w:t>
      </w:r>
      <w:r w:rsidR="00CE3254">
        <w:rPr>
          <w:rFonts w:ascii="Times New Roman" w:hAnsi="Times New Roman" w:cs="Times New Roman"/>
          <w:sz w:val="28"/>
          <w:szCs w:val="28"/>
        </w:rPr>
        <w:t>Thạc sĩ</w:t>
      </w:r>
      <w:r w:rsidR="00085A99" w:rsidRPr="00A90721">
        <w:rPr>
          <w:rFonts w:ascii="Times New Roman" w:hAnsi="Times New Roman" w:cs="Times New Roman"/>
          <w:sz w:val="28"/>
          <w:szCs w:val="28"/>
        </w:rPr>
        <w:t xml:space="preserve">; </w:t>
      </w:r>
      <w:r w:rsidR="00CE3254">
        <w:rPr>
          <w:rFonts w:ascii="Times New Roman" w:hAnsi="Times New Roman" w:cs="Times New Roman"/>
          <w:sz w:val="28"/>
          <w:szCs w:val="28"/>
        </w:rPr>
        <w:t xml:space="preserve">124/210 đạt trình độ Đại học; </w:t>
      </w:r>
      <w:r w:rsidR="00085A99" w:rsidRPr="00A90721">
        <w:rPr>
          <w:rFonts w:ascii="Times New Roman" w:hAnsi="Times New Roman" w:cs="Times New Roman"/>
          <w:sz w:val="28"/>
          <w:szCs w:val="28"/>
        </w:rPr>
        <w:t>các giảng viên, giáo viên cơ bản đạt trình độ, năng lực để giảng dạy và giáo dục học sinh, sinh viên.</w:t>
      </w:r>
    </w:p>
    <w:p w:rsidR="00EF75AA" w:rsidRPr="009B3024" w:rsidRDefault="00EF75AA" w:rsidP="00EF75AA">
      <w:pPr>
        <w:pStyle w:val="ListParagraph"/>
        <w:numPr>
          <w:ilvl w:val="0"/>
          <w:numId w:val="20"/>
        </w:numPr>
        <w:spacing w:after="0"/>
        <w:ind w:left="0" w:firstLine="993"/>
        <w:jc w:val="both"/>
        <w:rPr>
          <w:rFonts w:ascii="Times New Roman" w:hAnsi="Times New Roman" w:cs="Times New Roman"/>
          <w:sz w:val="28"/>
          <w:szCs w:val="28"/>
          <w:lang w:val="nb-NO"/>
        </w:rPr>
      </w:pPr>
      <w:r w:rsidRPr="009B3024">
        <w:rPr>
          <w:rFonts w:ascii="Times New Roman" w:hAnsi="Times New Roman" w:cs="Times New Roman"/>
          <w:sz w:val="28"/>
          <w:szCs w:val="28"/>
          <w:lang w:val="nb-NO"/>
        </w:rPr>
        <w:t>Nhân viên: 100% đạt chuẩn và trên chuẩn: 1/72 đạt trình độ tiến sĩ; 42/72 đạt trình độ Đại học; 13/72 đạt trình độ Cao đẳng; 12/72 đạt trình độ Trung cấp; 1/72 có bằng nghề; 3/72 tốt nghiệp THPT.</w:t>
      </w:r>
    </w:p>
    <w:p w:rsidR="00A90721" w:rsidRPr="009B3024"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sidRPr="009B3024">
        <w:rPr>
          <w:rFonts w:ascii="Times New Roman" w:hAnsi="Times New Roman" w:cs="Times New Roman"/>
          <w:sz w:val="28"/>
          <w:szCs w:val="28"/>
        </w:rPr>
        <w:t>Trường có 1 n</w:t>
      </w:r>
      <w:r w:rsidR="00A90721" w:rsidRPr="009B3024">
        <w:rPr>
          <w:rFonts w:ascii="Times New Roman" w:hAnsi="Times New Roman" w:cs="Times New Roman"/>
          <w:sz w:val="28"/>
          <w:szCs w:val="28"/>
        </w:rPr>
        <w:t xml:space="preserve">hân viên hợp đồng </w:t>
      </w:r>
      <w:proofErr w:type="gramStart"/>
      <w:r w:rsidR="00A90721" w:rsidRPr="009B3024">
        <w:rPr>
          <w:rFonts w:ascii="Times New Roman" w:hAnsi="Times New Roman" w:cs="Times New Roman"/>
          <w:sz w:val="28"/>
          <w:szCs w:val="28"/>
        </w:rPr>
        <w:t>lao</w:t>
      </w:r>
      <w:proofErr w:type="gramEnd"/>
      <w:r w:rsidR="00A90721" w:rsidRPr="009B3024">
        <w:rPr>
          <w:rFonts w:ascii="Times New Roman" w:hAnsi="Times New Roman" w:cs="Times New Roman"/>
          <w:sz w:val="28"/>
          <w:szCs w:val="28"/>
        </w:rPr>
        <w:t xml:space="preserve"> động theo Nghị định 68/CP. </w:t>
      </w:r>
    </w:p>
    <w:p w:rsidR="00A90721" w:rsidRPr="009B3024" w:rsidRDefault="00A90721" w:rsidP="00A90721">
      <w:pPr>
        <w:pStyle w:val="ListParagraph"/>
        <w:numPr>
          <w:ilvl w:val="0"/>
          <w:numId w:val="20"/>
        </w:numPr>
        <w:spacing w:after="0"/>
        <w:ind w:left="0" w:firstLine="993"/>
        <w:jc w:val="both"/>
        <w:rPr>
          <w:rFonts w:ascii="Times New Roman" w:hAnsi="Times New Roman" w:cs="Times New Roman"/>
          <w:sz w:val="28"/>
          <w:szCs w:val="28"/>
        </w:rPr>
      </w:pPr>
      <w:r w:rsidRPr="009B3024">
        <w:rPr>
          <w:rFonts w:ascii="Times New Roman" w:hAnsi="Times New Roman" w:cs="Times New Roman"/>
          <w:sz w:val="28"/>
          <w:szCs w:val="28"/>
        </w:rPr>
        <w:t>Hàng năm</w:t>
      </w:r>
      <w:r w:rsidR="003A0FCD" w:rsidRPr="009B3024">
        <w:rPr>
          <w:rFonts w:ascii="Times New Roman" w:hAnsi="Times New Roman" w:cs="Times New Roman"/>
          <w:sz w:val="28"/>
          <w:szCs w:val="28"/>
        </w:rPr>
        <w:t>, số CBGVNV của</w:t>
      </w:r>
      <w:r w:rsidRPr="009B3024">
        <w:rPr>
          <w:rFonts w:ascii="Times New Roman" w:hAnsi="Times New Roman" w:cs="Times New Roman"/>
          <w:sz w:val="28"/>
          <w:szCs w:val="28"/>
        </w:rPr>
        <w:t xml:space="preserve"> trường đạt </w:t>
      </w:r>
      <w:r w:rsidR="003A0FCD" w:rsidRPr="009B3024">
        <w:rPr>
          <w:rFonts w:ascii="Times New Roman" w:hAnsi="Times New Roman" w:cs="Times New Roman"/>
          <w:sz w:val="28"/>
          <w:szCs w:val="28"/>
        </w:rPr>
        <w:t>lao động tiên tiến khoảng 95%</w:t>
      </w:r>
      <w:r w:rsidRPr="009B3024">
        <w:rPr>
          <w:rFonts w:ascii="Times New Roman" w:hAnsi="Times New Roman" w:cs="Times New Roman"/>
          <w:sz w:val="28"/>
          <w:szCs w:val="28"/>
        </w:rPr>
        <w:t xml:space="preserve">; </w:t>
      </w:r>
    </w:p>
    <w:p w:rsidR="00A223C5" w:rsidRPr="009B3024" w:rsidRDefault="003A0FCD" w:rsidP="00A223C5">
      <w:pPr>
        <w:pStyle w:val="ListParagraph"/>
        <w:numPr>
          <w:ilvl w:val="0"/>
          <w:numId w:val="20"/>
        </w:numPr>
        <w:spacing w:after="0"/>
        <w:ind w:left="0" w:firstLine="993"/>
        <w:jc w:val="both"/>
        <w:rPr>
          <w:rFonts w:ascii="Times New Roman" w:hAnsi="Times New Roman"/>
          <w:sz w:val="28"/>
          <w:szCs w:val="28"/>
        </w:rPr>
      </w:pPr>
      <w:r w:rsidRPr="009B3024">
        <w:rPr>
          <w:rFonts w:ascii="Times New Roman" w:hAnsi="Times New Roman" w:cs="Times New Roman"/>
          <w:sz w:val="28"/>
          <w:szCs w:val="28"/>
        </w:rPr>
        <w:t xml:space="preserve">Hàng năm, số CBGVNV của trường không hoàn thành nhiệm vụ </w:t>
      </w:r>
      <w:r w:rsidRPr="009B3024">
        <w:rPr>
          <w:rFonts w:ascii="Times New Roman" w:hAnsi="Times New Roman" w:cs="Times New Roman"/>
          <w:sz w:val="28"/>
          <w:szCs w:val="28"/>
          <w:highlight w:val="yellow"/>
        </w:rPr>
        <w:t>(lý do)</w:t>
      </w:r>
      <w:r w:rsidRPr="009B3024">
        <w:rPr>
          <w:rFonts w:ascii="Times New Roman" w:hAnsi="Times New Roman" w:cs="Times New Roman"/>
          <w:sz w:val="28"/>
          <w:szCs w:val="28"/>
        </w:rPr>
        <w:t xml:space="preserve"> khoảng </w:t>
      </w:r>
      <w:r w:rsidR="00A223C5" w:rsidRPr="009B3024">
        <w:rPr>
          <w:rFonts w:ascii="Times New Roman" w:hAnsi="Times New Roman"/>
          <w:sz w:val="28"/>
          <w:szCs w:val="28"/>
        </w:rPr>
        <w:t>0.01 %;</w:t>
      </w:r>
    </w:p>
    <w:p w:rsidR="003A0FCD" w:rsidRPr="009B3024" w:rsidRDefault="00A223C5" w:rsidP="003A0FCD">
      <w:pPr>
        <w:pStyle w:val="ListParagraph"/>
        <w:numPr>
          <w:ilvl w:val="0"/>
          <w:numId w:val="20"/>
        </w:numPr>
        <w:spacing w:after="0"/>
        <w:ind w:left="0" w:firstLine="993"/>
        <w:jc w:val="both"/>
        <w:rPr>
          <w:rFonts w:ascii="Times New Roman" w:hAnsi="Times New Roman" w:cs="Times New Roman"/>
          <w:sz w:val="28"/>
          <w:szCs w:val="28"/>
        </w:rPr>
      </w:pPr>
      <w:r w:rsidRPr="009B3024">
        <w:rPr>
          <w:rFonts w:ascii="Times New Roman" w:hAnsi="Times New Roman"/>
          <w:sz w:val="28"/>
          <w:szCs w:val="28"/>
        </w:rPr>
        <w:t>Hàng năm, không có CBGVNV của trường không hoàn thành nhiệm vụ do chất lượng công tác yếu kém</w:t>
      </w:r>
      <w:r w:rsidR="003A0FCD" w:rsidRPr="009B3024">
        <w:rPr>
          <w:rFonts w:ascii="Times New Roman" w:hAnsi="Times New Roman" w:cs="Times New Roman"/>
          <w:sz w:val="28"/>
          <w:szCs w:val="28"/>
        </w:rPr>
        <w:t>;</w:t>
      </w:r>
    </w:p>
    <w:p w:rsidR="00A90721" w:rsidRPr="003A0FCD"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sz w:val="28"/>
          <w:szCs w:val="28"/>
        </w:rPr>
        <w:t>Không có cá nhân nào nghỉ phép hoặc nghỉ ốm quá ngày theo quy định của luật Bảo hiểm xã hội.</w:t>
      </w:r>
    </w:p>
    <w:p w:rsidR="00205EE1" w:rsidRPr="00A90721" w:rsidRDefault="00205EE1" w:rsidP="00A90721">
      <w:pPr>
        <w:pStyle w:val="ListParagraph"/>
        <w:numPr>
          <w:ilvl w:val="0"/>
          <w:numId w:val="20"/>
        </w:numPr>
        <w:spacing w:after="0"/>
        <w:ind w:left="0" w:firstLine="993"/>
        <w:jc w:val="both"/>
        <w:rPr>
          <w:rFonts w:ascii="Times New Roman" w:hAnsi="Times New Roman" w:cs="Times New Roman"/>
          <w:color w:val="FF0000"/>
          <w:sz w:val="28"/>
          <w:szCs w:val="28"/>
        </w:rPr>
      </w:pPr>
      <w:r>
        <w:rPr>
          <w:rFonts w:ascii="Times New Roman" w:hAnsi="Times New Roman" w:cs="Times New Roman"/>
          <w:sz w:val="28"/>
          <w:szCs w:val="28"/>
        </w:rPr>
        <w:t>Danh sách thực trạng đội ngũ cán bộ - viên chức (Đính kèm)</w:t>
      </w:r>
    </w:p>
    <w:p w:rsidR="00A90721" w:rsidRPr="00E944DF" w:rsidRDefault="00A90721" w:rsidP="00085A99">
      <w:pPr>
        <w:pStyle w:val="ListParagraph"/>
        <w:spacing w:after="0"/>
        <w:ind w:left="1276"/>
        <w:jc w:val="both"/>
        <w:rPr>
          <w:rFonts w:ascii="Times New Roman" w:hAnsi="Times New Roman" w:cs="Times New Roman"/>
          <w:sz w:val="28"/>
          <w:szCs w:val="28"/>
        </w:rPr>
      </w:pP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Phương án kiện toàn và tinh giản biên chế</w:t>
      </w:r>
    </w:p>
    <w:p w:rsidR="00A46E73" w:rsidRPr="00E944DF" w:rsidRDefault="00554ACB" w:rsidP="00AA114F">
      <w:pPr>
        <w:pStyle w:val="ListParagraph"/>
        <w:numPr>
          <w:ilvl w:val="0"/>
          <w:numId w:val="5"/>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Phương án sắp xếp tổ chức</w:t>
      </w:r>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Giữ nguyên tổ chức nào? Lý do?</w:t>
      </w:r>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Giải thể tổ chức nào, sáp nhập vào đâu? Lý do?</w:t>
      </w:r>
    </w:p>
    <w:p w:rsidR="00554ACB" w:rsidRPr="00E944DF" w:rsidRDefault="003A0FCD" w:rsidP="00AA114F">
      <w:pPr>
        <w:pStyle w:val="ListParagraph"/>
        <w:numPr>
          <w:ilvl w:val="0"/>
          <w:numId w:val="2"/>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Một số đơn vị dịch vụ (Trung tâm…</w:t>
      </w:r>
      <w:r w:rsidR="00A76595">
        <w:rPr>
          <w:rFonts w:ascii="Times New Roman" w:hAnsi="Times New Roman" w:cs="Times New Roman"/>
          <w:sz w:val="28"/>
          <w:szCs w:val="28"/>
        </w:rPr>
        <w:t>)</w:t>
      </w:r>
      <w:r w:rsidR="00554ACB" w:rsidRPr="00E944DF">
        <w:rPr>
          <w:rFonts w:ascii="Times New Roman" w:hAnsi="Times New Roman" w:cs="Times New Roman"/>
          <w:sz w:val="28"/>
          <w:szCs w:val="28"/>
        </w:rPr>
        <w:t xml:space="preserve"> thực hiện tự chủ về biên chế, kinh phí, tính khả thi của việc thực hiện tự chủ</w:t>
      </w:r>
      <w:r w:rsidR="00A76595">
        <w:rPr>
          <w:rFonts w:ascii="Times New Roman" w:hAnsi="Times New Roman" w:cs="Times New Roman"/>
          <w:sz w:val="28"/>
          <w:szCs w:val="28"/>
        </w:rPr>
        <w:t xml:space="preserve"> sẽ được trường thuyết minh theo từng giai đoạn cụ thể</w:t>
      </w:r>
    </w:p>
    <w:p w:rsidR="00554ACB" w:rsidRPr="00E944DF" w:rsidRDefault="00554ACB" w:rsidP="00AA114F">
      <w:pPr>
        <w:pStyle w:val="ListParagraph"/>
        <w:numPr>
          <w:ilvl w:val="0"/>
          <w:numId w:val="5"/>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Phương án sắp xếp, kiện toàn cán bộ, công chức, viên chức, lao động hợp đồng</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Số lượng vị trí việc làm, cơ cấu ngạch và tiêu chuẩn chức danh của đội ngũ cán bộ, công chức thuộc các cơ quan, đơn vị</w:t>
      </w:r>
      <w:r w:rsidR="00A76595">
        <w:rPr>
          <w:rFonts w:ascii="Times New Roman" w:hAnsi="Times New Roman" w:cs="Times New Roman"/>
          <w:sz w:val="28"/>
          <w:szCs w:val="28"/>
        </w:rPr>
        <w:t>: Căn cứ Đề án VTVL đã được Sở GDĐT duyệt năm 2014 và có rà soát, điều chỉnh, bổ sung hàng năm</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Phương án sắp xếp, bố trí cán bộ, công chức, viên chức, lao động hợp đồng (theo Nghị định 68/2000/NĐ-CP của Chính phủ) theo vị trí việc làm</w:t>
      </w:r>
      <w:r w:rsidR="00A76595">
        <w:rPr>
          <w:rFonts w:ascii="Times New Roman" w:hAnsi="Times New Roman" w:cs="Times New Roman"/>
          <w:sz w:val="28"/>
          <w:szCs w:val="28"/>
        </w:rPr>
        <w:t>: Đang thực hiện</w:t>
      </w:r>
    </w:p>
    <w:p w:rsidR="009C7032" w:rsidRPr="00E944DF" w:rsidRDefault="009C7032" w:rsidP="00AA114F">
      <w:pPr>
        <w:pStyle w:val="ListParagraph"/>
        <w:numPr>
          <w:ilvl w:val="0"/>
          <w:numId w:val="3"/>
        </w:numPr>
        <w:spacing w:after="0"/>
        <w:ind w:left="0" w:firstLine="851"/>
        <w:jc w:val="both"/>
        <w:rPr>
          <w:rFonts w:ascii="Times New Roman" w:hAnsi="Times New Roman" w:cs="Times New Roman"/>
          <w:b/>
          <w:sz w:val="28"/>
          <w:szCs w:val="28"/>
        </w:rPr>
      </w:pPr>
      <w:r w:rsidRPr="00E944DF">
        <w:rPr>
          <w:rFonts w:ascii="Times New Roman" w:hAnsi="Times New Roman" w:cs="Times New Roman"/>
          <w:b/>
          <w:sz w:val="28"/>
          <w:szCs w:val="28"/>
        </w:rPr>
        <w:t xml:space="preserve">Kế hoạch tinh giản biên chế của từng năm và giai đoạn 2015 </w:t>
      </w:r>
      <w:r w:rsidR="00554ACB" w:rsidRPr="00E944DF">
        <w:rPr>
          <w:rFonts w:ascii="Times New Roman" w:hAnsi="Times New Roman" w:cs="Times New Roman"/>
          <w:b/>
          <w:sz w:val="28"/>
          <w:szCs w:val="28"/>
        </w:rPr>
        <w:t>–</w:t>
      </w:r>
      <w:r w:rsidRPr="00E944DF">
        <w:rPr>
          <w:rFonts w:ascii="Times New Roman" w:hAnsi="Times New Roman" w:cs="Times New Roman"/>
          <w:b/>
          <w:sz w:val="28"/>
          <w:szCs w:val="28"/>
        </w:rPr>
        <w:t xml:space="preserve"> 2021</w:t>
      </w:r>
    </w:p>
    <w:p w:rsidR="00554ACB" w:rsidRPr="00E944DF" w:rsidRDefault="00554ACB"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kết quả sắp xếp tổ chức bộ máy, cơ cấu lại công chức, viên chức; đánh giá, phân loại cán bộ, c</w:t>
      </w:r>
      <w:r w:rsidR="00AA114F" w:rsidRPr="00E944DF">
        <w:rPr>
          <w:rFonts w:ascii="Times New Roman" w:hAnsi="Times New Roman" w:cs="Times New Roman"/>
          <w:sz w:val="28"/>
          <w:szCs w:val="28"/>
        </w:rPr>
        <w:t>ông</w:t>
      </w:r>
      <w:r w:rsidRPr="00E944DF">
        <w:rPr>
          <w:rFonts w:ascii="Times New Roman" w:hAnsi="Times New Roman" w:cs="Times New Roman"/>
          <w:sz w:val="28"/>
          <w:szCs w:val="28"/>
        </w:rPr>
        <w:t xml:space="preserve"> chức, viên chức hàng nă</w:t>
      </w:r>
      <w:r w:rsidR="00AA114F" w:rsidRPr="00E944DF">
        <w:rPr>
          <w:rFonts w:ascii="Times New Roman" w:hAnsi="Times New Roman" w:cs="Times New Roman"/>
          <w:sz w:val="28"/>
          <w:szCs w:val="28"/>
        </w:rPr>
        <w:t>m</w:t>
      </w:r>
      <w:r w:rsidRPr="00E944DF">
        <w:rPr>
          <w:rFonts w:ascii="Times New Roman" w:hAnsi="Times New Roman" w:cs="Times New Roman"/>
          <w:sz w:val="28"/>
          <w:szCs w:val="28"/>
        </w:rPr>
        <w:t xml:space="preserve"> đối chiếu với quy định về đối tượng</w:t>
      </w:r>
      <w:r w:rsidR="00E34A66" w:rsidRPr="00E944DF">
        <w:rPr>
          <w:rFonts w:ascii="Times New Roman" w:hAnsi="Times New Roman" w:cs="Times New Roman"/>
          <w:sz w:val="28"/>
          <w:szCs w:val="28"/>
        </w:rPr>
        <w:t xml:space="preserve"> và các trường hợp tinh giản biên chế theo Điều 2, Điều 6, </w:t>
      </w:r>
      <w:r w:rsidR="00E34A66" w:rsidRPr="00E944DF">
        <w:rPr>
          <w:rFonts w:ascii="Times New Roman" w:hAnsi="Times New Roman" w:cs="Times New Roman"/>
          <w:sz w:val="28"/>
          <w:szCs w:val="28"/>
        </w:rPr>
        <w:lastRenderedPageBreak/>
        <w:t>Chương I, Nghị định số 108/2014/NĐ-CP ngày 20 tháng 11 năm 2014 của Chính phủ để xây dựng Kế hoạch tinh giản biên chế từng năm và giai đoạn 2015 – 2021. Dự kiến số lượng người tinh giản và kinh phí của 7 năm (2015 – 2021) và của từng năm (2015, 2016, 2017, 2018, 2019, 2020, 2021)</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2015</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Pr="006B74D5">
        <w:rPr>
          <w:rFonts w:ascii="Times New Roman" w:hAnsi="Times New Roman" w:cs="Times New Roman"/>
          <w:sz w:val="28"/>
          <w:szCs w:val="28"/>
          <w:highlight w:val="yellow"/>
        </w:rPr>
        <w:t>:</w:t>
      </w:r>
      <w:r w:rsidR="006B74D5" w:rsidRPr="006B74D5">
        <w:rPr>
          <w:rFonts w:ascii="Times New Roman" w:hAnsi="Times New Roman" w:cs="Times New Roman"/>
          <w:sz w:val="28"/>
          <w:szCs w:val="28"/>
          <w:highlight w:val="yellow"/>
        </w:rPr>
        <w:t xml:space="preserve"> 01 (Nguyễn Hoài Nam)</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122451">
        <w:rPr>
          <w:rFonts w:ascii="Times New Roman" w:hAnsi="Times New Roman" w:cs="Times New Roman"/>
          <w:sz w:val="28"/>
          <w:szCs w:val="28"/>
        </w:rPr>
        <w:t>01</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22451" w:rsidRPr="006B74D5">
        <w:rPr>
          <w:rFonts w:ascii="Times New Roman" w:hAnsi="Times New Roman" w:cs="Times New Roman"/>
          <w:sz w:val="28"/>
          <w:szCs w:val="28"/>
          <w:highlight w:val="yellow"/>
        </w:rPr>
        <w:t>103.</w:t>
      </w:r>
      <w:r w:rsidR="006B74D5" w:rsidRPr="006B74D5">
        <w:rPr>
          <w:rFonts w:ascii="Times New Roman" w:hAnsi="Times New Roman" w:cs="Times New Roman"/>
          <w:sz w:val="28"/>
          <w:szCs w:val="28"/>
          <w:highlight w:val="yellow"/>
        </w:rPr>
        <w:t>700.824 đồng.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2016</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sidRPr="006B74D5">
        <w:rPr>
          <w:rFonts w:ascii="Times New Roman" w:hAnsi="Times New Roman" w:cs="Times New Roman"/>
          <w:sz w:val="28"/>
          <w:szCs w:val="28"/>
          <w:highlight w:val="yellow"/>
        </w:rPr>
        <w:t>0</w:t>
      </w:r>
      <w:r w:rsidR="00A76595">
        <w:rPr>
          <w:rFonts w:ascii="Times New Roman" w:hAnsi="Times New Roman" w:cs="Times New Roman"/>
          <w:sz w:val="28"/>
          <w:szCs w:val="28"/>
          <w:highlight w:val="yellow"/>
        </w:rPr>
        <w:t xml:space="preserve">4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6B74D5">
        <w:rPr>
          <w:rFonts w:ascii="Times New Roman" w:hAnsi="Times New Roman" w:cs="Times New Roman"/>
          <w:sz w:val="28"/>
          <w:szCs w:val="28"/>
        </w:rPr>
        <w:t>02</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C36BA9">
        <w:rPr>
          <w:rFonts w:ascii="Times New Roman" w:hAnsi="Times New Roman" w:cs="Times New Roman"/>
          <w:sz w:val="28"/>
          <w:szCs w:val="28"/>
          <w:highlight w:val="yellow"/>
        </w:rPr>
        <w:t>45</w:t>
      </w:r>
      <w:r w:rsidR="0019356F" w:rsidRPr="0019356F">
        <w:rPr>
          <w:rFonts w:ascii="Times New Roman" w:hAnsi="Times New Roman" w:cs="Times New Roman"/>
          <w:sz w:val="28"/>
          <w:szCs w:val="28"/>
          <w:highlight w:val="yellow"/>
        </w:rPr>
        <w:t>0.000.000 đồng</w:t>
      </w:r>
    </w:p>
    <w:p w:rsidR="004F57B7" w:rsidRPr="006B74D5" w:rsidRDefault="004F57B7" w:rsidP="006B74D5">
      <w:pPr>
        <w:pStyle w:val="ListParagraph"/>
        <w:numPr>
          <w:ilvl w:val="0"/>
          <w:numId w:val="2"/>
        </w:numPr>
        <w:spacing w:after="0"/>
        <w:jc w:val="both"/>
        <w:rPr>
          <w:rFonts w:ascii="Times New Roman" w:hAnsi="Times New Roman" w:cs="Times New Roman"/>
          <w:sz w:val="28"/>
          <w:szCs w:val="28"/>
        </w:rPr>
      </w:pPr>
      <w:r w:rsidRPr="006B74D5">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2017</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C36BA9" w:rsidRPr="00C36BA9">
        <w:rPr>
          <w:rFonts w:ascii="Times New Roman" w:hAnsi="Times New Roman" w:cs="Times New Roman"/>
          <w:sz w:val="28"/>
          <w:szCs w:val="28"/>
          <w:highlight w:val="yellow"/>
        </w:rPr>
        <w:t>0</w:t>
      </w:r>
      <w:r w:rsidR="00A76595" w:rsidRPr="00C36BA9">
        <w:rPr>
          <w:rFonts w:ascii="Times New Roman" w:hAnsi="Times New Roman" w:cs="Times New Roman"/>
          <w:sz w:val="28"/>
          <w:szCs w:val="28"/>
          <w:highlight w:val="yellow"/>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9356F" w:rsidRPr="0019356F">
        <w:rPr>
          <w:rFonts w:ascii="Times New Roman" w:hAnsi="Times New Roman" w:cs="Times New Roman"/>
          <w:sz w:val="28"/>
          <w:szCs w:val="28"/>
          <w:highlight w:val="yellow"/>
        </w:rPr>
        <w:t>500.000.000 đồng</w:t>
      </w:r>
    </w:p>
    <w:p w:rsidR="004F57B7" w:rsidRPr="00E944DF" w:rsidRDefault="004F57B7" w:rsidP="00AA114F">
      <w:pPr>
        <w:pStyle w:val="ListParagraph"/>
        <w:spacing w:after="0"/>
        <w:ind w:left="1854"/>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2018</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A76595">
        <w:rPr>
          <w:rFonts w:ascii="Times New Roman" w:hAnsi="Times New Roman" w:cs="Times New Roman"/>
          <w:sz w:val="28"/>
          <w:szCs w:val="28"/>
        </w:rPr>
        <w:t xml:space="preserve"> </w:t>
      </w:r>
      <w:r w:rsidR="0019356F" w:rsidRPr="0019356F">
        <w:rPr>
          <w:rFonts w:ascii="Times New Roman" w:hAnsi="Times New Roman" w:cs="Times New Roman"/>
          <w:sz w:val="28"/>
          <w:szCs w:val="28"/>
          <w:highlight w:val="yellow"/>
        </w:rPr>
        <w:t>0</w:t>
      </w:r>
      <w:r w:rsidR="00A76595" w:rsidRPr="0019356F">
        <w:rPr>
          <w:rFonts w:ascii="Times New Roman" w:hAnsi="Times New Roman" w:cs="Times New Roman"/>
          <w:sz w:val="28"/>
          <w:szCs w:val="28"/>
          <w:highlight w:val="yellow"/>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lastRenderedPageBreak/>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9356F" w:rsidRPr="0019356F">
        <w:rPr>
          <w:rFonts w:ascii="Times New Roman" w:hAnsi="Times New Roman" w:cs="Times New Roman"/>
          <w:sz w:val="28"/>
          <w:szCs w:val="28"/>
          <w:highlight w:val="yellow"/>
        </w:rPr>
        <w:t>500.000.000 đồng</w:t>
      </w:r>
    </w:p>
    <w:p w:rsidR="004F57B7" w:rsidRPr="00E944DF" w:rsidRDefault="004F57B7" w:rsidP="00B744A2">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2019</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9B3024" w:rsidRPr="009B3024">
        <w:rPr>
          <w:rFonts w:ascii="Times New Roman" w:hAnsi="Times New Roman" w:cs="Times New Roman"/>
          <w:sz w:val="28"/>
          <w:szCs w:val="28"/>
          <w:highlight w:val="yellow"/>
        </w:rPr>
        <w:t>0</w:t>
      </w:r>
      <w:r w:rsidR="00A76595" w:rsidRPr="009B3024">
        <w:rPr>
          <w:rFonts w:ascii="Times New Roman" w:hAnsi="Times New Roman" w:cs="Times New Roman"/>
          <w:sz w:val="28"/>
          <w:szCs w:val="28"/>
          <w:highlight w:val="yellow"/>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9356F" w:rsidRPr="0019356F">
        <w:rPr>
          <w:rFonts w:ascii="Times New Roman" w:hAnsi="Times New Roman" w:cs="Times New Roman"/>
          <w:sz w:val="28"/>
          <w:szCs w:val="28"/>
          <w:highlight w:val="yellow"/>
        </w:rPr>
        <w:t>500.000.000 đồng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2020</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9B3024" w:rsidRPr="009B3024">
        <w:rPr>
          <w:rFonts w:ascii="Times New Roman" w:hAnsi="Times New Roman" w:cs="Times New Roman"/>
          <w:sz w:val="28"/>
          <w:szCs w:val="28"/>
          <w:highlight w:val="yellow"/>
        </w:rPr>
        <w:t>0</w:t>
      </w:r>
      <w:r w:rsidR="00A76595" w:rsidRPr="009B3024">
        <w:rPr>
          <w:rFonts w:ascii="Times New Roman" w:hAnsi="Times New Roman" w:cs="Times New Roman"/>
          <w:sz w:val="28"/>
          <w:szCs w:val="28"/>
          <w:highlight w:val="yellow"/>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9272D7" w:rsidRDefault="004F57B7" w:rsidP="009272D7">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9272D7">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9356F" w:rsidRPr="0019356F">
        <w:rPr>
          <w:rFonts w:ascii="Times New Roman" w:hAnsi="Times New Roman" w:cs="Times New Roman"/>
          <w:sz w:val="28"/>
          <w:szCs w:val="28"/>
          <w:highlight w:val="yellow"/>
        </w:rPr>
        <w:t>500.000.000 đồng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2021</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9B3024" w:rsidRPr="009B3024">
        <w:rPr>
          <w:rFonts w:ascii="Times New Roman" w:hAnsi="Times New Roman" w:cs="Times New Roman"/>
          <w:sz w:val="28"/>
          <w:szCs w:val="28"/>
          <w:highlight w:val="yellow"/>
        </w:rPr>
        <w:t>0</w:t>
      </w:r>
      <w:r w:rsidR="00A76595" w:rsidRPr="009B3024">
        <w:rPr>
          <w:rFonts w:ascii="Times New Roman" w:hAnsi="Times New Roman" w:cs="Times New Roman"/>
          <w:sz w:val="28"/>
          <w:szCs w:val="28"/>
          <w:highlight w:val="yellow"/>
        </w:rPr>
        <w:t>8</w:t>
      </w:r>
      <w:bookmarkStart w:id="0" w:name="_GoBack"/>
      <w:bookmarkEnd w:id="0"/>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9356F" w:rsidRPr="0019356F">
        <w:rPr>
          <w:rFonts w:ascii="Times New Roman" w:hAnsi="Times New Roman" w:cs="Times New Roman"/>
          <w:sz w:val="28"/>
          <w:szCs w:val="28"/>
          <w:highlight w:val="yellow"/>
        </w:rPr>
        <w:t>800.000.000 đồng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 xml:space="preserve">Lập danh sách số cán bộ, công chức, viên chức, lao động hợp đồng theo Nghị định số 68/2000/NĐ-CP của Chính phủ trong diện tinh giản biên chế và dự </w:t>
      </w:r>
      <w:r w:rsidRPr="00E944DF">
        <w:rPr>
          <w:rFonts w:ascii="Times New Roman" w:hAnsi="Times New Roman" w:cs="Times New Roman"/>
          <w:sz w:val="28"/>
          <w:szCs w:val="28"/>
        </w:rPr>
        <w:lastRenderedPageBreak/>
        <w:t xml:space="preserve">toán </w:t>
      </w:r>
      <w:r w:rsidR="00A60433">
        <w:rPr>
          <w:rFonts w:ascii="Times New Roman" w:hAnsi="Times New Roman" w:cs="Times New Roman"/>
          <w:sz w:val="28"/>
          <w:szCs w:val="28"/>
        </w:rPr>
        <w:t>k</w:t>
      </w:r>
      <w:r w:rsidRPr="00E944DF">
        <w:rPr>
          <w:rFonts w:ascii="Times New Roman" w:hAnsi="Times New Roman" w:cs="Times New Roman"/>
          <w:sz w:val="28"/>
          <w:szCs w:val="28"/>
        </w:rPr>
        <w:t>inh phí giải quyết chế độ theo từng kỳ, năm (6 tháng một lần) theo biểu mẫu số 1a, 1b, 1c, 1d và 2 ban hành kèm theo Thông tư liên tịch số 01/2015/TTLT-BNV-BTC ngày 14 tháng 4 năm 2015 gửi cơ quan cấp trên trực tiếp xem xét, quyết định.</w:t>
      </w:r>
    </w:p>
    <w:p w:rsidR="00AA114F" w:rsidRPr="00E944DF" w:rsidRDefault="00AA114F" w:rsidP="00AA114F">
      <w:pPr>
        <w:pStyle w:val="ListParagraph"/>
        <w:tabs>
          <w:tab w:val="left" w:pos="1276"/>
        </w:tabs>
        <w:spacing w:after="0"/>
        <w:ind w:left="851"/>
        <w:jc w:val="both"/>
        <w:rPr>
          <w:rFonts w:ascii="Times New Roman" w:hAnsi="Times New Roman" w:cs="Times New Roman"/>
          <w:sz w:val="28"/>
          <w:szCs w:val="28"/>
        </w:rPr>
      </w:pPr>
    </w:p>
    <w:p w:rsidR="004F57B7" w:rsidRPr="00E944DF" w:rsidRDefault="00AA114F"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Phần</w:t>
      </w:r>
      <w:r w:rsidR="004F57B7" w:rsidRPr="00E944DF">
        <w:rPr>
          <w:rFonts w:ascii="Times New Roman" w:hAnsi="Times New Roman" w:cs="Times New Roman"/>
          <w:b/>
          <w:sz w:val="28"/>
          <w:szCs w:val="28"/>
        </w:rPr>
        <w:t xml:space="preserve"> III</w:t>
      </w:r>
    </w:p>
    <w:p w:rsidR="004F57B7" w:rsidRPr="00E944DF" w:rsidRDefault="004F57B7"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TỔ CHỨC THỰC HIỆN</w:t>
      </w:r>
    </w:p>
    <w:p w:rsidR="004F57B7" w:rsidRPr="00E944DF" w:rsidRDefault="004F57B7" w:rsidP="00AA114F">
      <w:pPr>
        <w:pStyle w:val="ListParagraph"/>
        <w:spacing w:after="0"/>
        <w:ind w:left="1134"/>
        <w:jc w:val="both"/>
        <w:rPr>
          <w:rFonts w:ascii="Times New Roman" w:hAnsi="Times New Roman" w:cs="Times New Roman"/>
          <w:sz w:val="28"/>
          <w:szCs w:val="28"/>
        </w:rPr>
      </w:pPr>
    </w:p>
    <w:p w:rsidR="004F57B7" w:rsidRDefault="004F57B7" w:rsidP="00AF2348">
      <w:pPr>
        <w:pStyle w:val="ListParagraph"/>
        <w:numPr>
          <w:ilvl w:val="0"/>
          <w:numId w:val="14"/>
        </w:numPr>
        <w:spacing w:after="0"/>
        <w:ind w:left="1134" w:hanging="425"/>
        <w:jc w:val="both"/>
        <w:rPr>
          <w:rFonts w:ascii="Times New Roman" w:hAnsi="Times New Roman" w:cs="Times New Roman"/>
          <w:sz w:val="28"/>
          <w:szCs w:val="28"/>
        </w:rPr>
      </w:pPr>
      <w:r w:rsidRPr="00E944DF">
        <w:rPr>
          <w:rFonts w:ascii="Times New Roman" w:hAnsi="Times New Roman" w:cs="Times New Roman"/>
          <w:sz w:val="28"/>
          <w:szCs w:val="28"/>
        </w:rPr>
        <w:t>Giải pháp để thực hiện Đề</w:t>
      </w:r>
      <w:r w:rsidR="00AF2348">
        <w:rPr>
          <w:rFonts w:ascii="Times New Roman" w:hAnsi="Times New Roman" w:cs="Times New Roman"/>
          <w:sz w:val="28"/>
          <w:szCs w:val="28"/>
        </w:rPr>
        <w:t xml:space="preserve"> án</w:t>
      </w:r>
    </w:p>
    <w:p w:rsidR="00AF2348"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Nhà trường triển khai K</w:t>
      </w:r>
      <w:r w:rsidRPr="00AF1E6B">
        <w:rPr>
          <w:color w:val="111111"/>
          <w:sz w:val="28"/>
          <w:szCs w:val="28"/>
        </w:rPr>
        <w:t xml:space="preserve">ế hoạch về tinh giản biên chế </w:t>
      </w:r>
      <w:r>
        <w:rPr>
          <w:color w:val="111111"/>
          <w:sz w:val="28"/>
          <w:szCs w:val="28"/>
        </w:rPr>
        <w:t>đến toàn thể CB-GV-NV.</w:t>
      </w:r>
    </w:p>
    <w:p w:rsidR="00AF2348" w:rsidRPr="00AF1E6B"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xml:space="preserve">- </w:t>
      </w:r>
      <w:r w:rsidR="00F012E6">
        <w:rPr>
          <w:color w:val="111111"/>
          <w:sz w:val="28"/>
          <w:szCs w:val="28"/>
        </w:rPr>
        <w:t>Hoàn chỉnh c</w:t>
      </w:r>
      <w:r w:rsidRPr="00AF1E6B">
        <w:rPr>
          <w:color w:val="111111"/>
          <w:sz w:val="28"/>
          <w:szCs w:val="28"/>
        </w:rPr>
        <w:t>ơ cấu</w:t>
      </w:r>
      <w:r w:rsidR="00F012E6">
        <w:rPr>
          <w:color w:val="111111"/>
          <w:sz w:val="28"/>
          <w:szCs w:val="28"/>
        </w:rPr>
        <w:t xml:space="preserve"> tổ chức, phương án sắp xếp</w:t>
      </w:r>
      <w:r w:rsidRPr="00AF1E6B">
        <w:rPr>
          <w:color w:val="111111"/>
          <w:sz w:val="28"/>
          <w:szCs w:val="28"/>
        </w:rPr>
        <w:t xml:space="preserve"> đội ngũ cán bộ, viên chức </w:t>
      </w:r>
      <w:r w:rsidR="00F012E6">
        <w:rPr>
          <w:color w:val="111111"/>
          <w:sz w:val="28"/>
          <w:szCs w:val="28"/>
        </w:rPr>
        <w:t xml:space="preserve">trình Sở Giáo dục và Đào tạo </w:t>
      </w:r>
      <w:r w:rsidRPr="00AF1E6B">
        <w:rPr>
          <w:color w:val="111111"/>
          <w:sz w:val="28"/>
          <w:szCs w:val="28"/>
        </w:rPr>
        <w:t xml:space="preserve">phê duyệt. </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T</w:t>
      </w:r>
      <w:r w:rsidRPr="00AF1E6B">
        <w:rPr>
          <w:color w:val="111111"/>
          <w:sz w:val="28"/>
          <w:szCs w:val="28"/>
        </w:rPr>
        <w:t xml:space="preserve">uyên truyền, giáo dục chính trị tư tưởng để tạo nhận thức và trách nhiệm cho </w:t>
      </w:r>
      <w:r>
        <w:rPr>
          <w:color w:val="111111"/>
          <w:sz w:val="28"/>
          <w:szCs w:val="28"/>
        </w:rPr>
        <w:t>toàn thể</w:t>
      </w:r>
      <w:r w:rsidRPr="00AF1E6B">
        <w:rPr>
          <w:color w:val="111111"/>
          <w:sz w:val="28"/>
          <w:szCs w:val="28"/>
        </w:rPr>
        <w:t xml:space="preserve"> cán bộ, viên chức và để tạo sự đồng thuận trong </w:t>
      </w:r>
      <w:r>
        <w:rPr>
          <w:color w:val="111111"/>
          <w:sz w:val="28"/>
          <w:szCs w:val="28"/>
        </w:rPr>
        <w:t>đơn vị</w:t>
      </w:r>
      <w:r w:rsidRPr="00AF1E6B">
        <w:rPr>
          <w:color w:val="111111"/>
          <w:sz w:val="28"/>
          <w:szCs w:val="28"/>
        </w:rPr>
        <w:t xml:space="preserve"> khi tổ chức triển khai </w:t>
      </w:r>
      <w:r>
        <w:rPr>
          <w:color w:val="111111"/>
          <w:sz w:val="28"/>
          <w:szCs w:val="28"/>
        </w:rPr>
        <w:t>việc tinh giản biên chế</w:t>
      </w:r>
      <w:r w:rsidRPr="00AF1E6B">
        <w:rPr>
          <w:color w:val="111111"/>
          <w:sz w:val="28"/>
          <w:szCs w:val="28"/>
        </w:rPr>
        <w:t>.</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Đ</w:t>
      </w:r>
      <w:r w:rsidRPr="00AF1E6B">
        <w:rPr>
          <w:color w:val="111111"/>
          <w:sz w:val="28"/>
          <w:szCs w:val="28"/>
        </w:rPr>
        <w:t>ổi mới và nâng cao hiệu quả quản lý biên chế theo hướng tập trung, thống nhất, đẩy mạnh và hoàn thành việc xác định vị trí việc làm để trên cơ sở đó bố trí số biên chế hợp lý cho từng đơn vị.</w:t>
      </w:r>
    </w:p>
    <w:p w:rsidR="00A223C5" w:rsidRPr="00AF1E6B" w:rsidRDefault="00AF2348" w:rsidP="00A223C5">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-T</w:t>
      </w:r>
      <w:r w:rsidRPr="00AF1E6B">
        <w:rPr>
          <w:color w:val="111111"/>
          <w:sz w:val="28"/>
          <w:szCs w:val="28"/>
        </w:rPr>
        <w:t xml:space="preserve">iếp tục rà soát chức năng, nhiệm vụ để sắp xếp, kiện toàn tổ chức bộ máy, đồng thời tinh giản biên chế </w:t>
      </w:r>
      <w:r w:rsidR="00EF75AA" w:rsidRPr="00AF1E6B">
        <w:rPr>
          <w:color w:val="111111"/>
          <w:sz w:val="28"/>
          <w:szCs w:val="28"/>
        </w:rPr>
        <w:t>đối với tất cả các đơn vị</w:t>
      </w:r>
      <w:r w:rsidR="00EF75AA">
        <w:rPr>
          <w:color w:val="111111"/>
          <w:sz w:val="28"/>
          <w:szCs w:val="28"/>
        </w:rPr>
        <w:t xml:space="preserve"> trong trường</w:t>
      </w:r>
      <w:r w:rsidRPr="00AF1E6B">
        <w:rPr>
          <w:color w:val="111111"/>
          <w:sz w:val="28"/>
          <w:szCs w:val="28"/>
        </w:rPr>
        <w:t xml:space="preserve">. </w:t>
      </w:r>
      <w:r w:rsidRPr="006E0144">
        <w:rPr>
          <w:color w:val="111111"/>
          <w:sz w:val="28"/>
          <w:szCs w:val="28"/>
          <w:highlight w:val="cyan"/>
        </w:rPr>
        <w:t xml:space="preserve">Trong quá trình thực hiện đề án chỉ tuyển dụng mới không quá 50% số biên chế tinh giản và nghỉ hưu </w:t>
      </w:r>
      <w:proofErr w:type="gramStart"/>
      <w:r w:rsidRPr="006E0144">
        <w:rPr>
          <w:color w:val="111111"/>
          <w:sz w:val="28"/>
          <w:szCs w:val="28"/>
          <w:highlight w:val="cyan"/>
        </w:rPr>
        <w:t>theo</w:t>
      </w:r>
      <w:proofErr w:type="gramEnd"/>
      <w:r w:rsidRPr="006E0144">
        <w:rPr>
          <w:color w:val="111111"/>
          <w:sz w:val="28"/>
          <w:szCs w:val="28"/>
          <w:highlight w:val="cyan"/>
        </w:rPr>
        <w:t xml:space="preserve"> quy định của Nhà nước</w:t>
      </w:r>
      <w:r w:rsidR="006E0144">
        <w:rPr>
          <w:color w:val="111111"/>
          <w:sz w:val="28"/>
          <w:szCs w:val="28"/>
          <w:highlight w:val="cyan"/>
        </w:rPr>
        <w:t xml:space="preserve">, </w:t>
      </w:r>
      <w:r w:rsidR="00A223C5" w:rsidRPr="00625E8B">
        <w:rPr>
          <w:color w:val="111111"/>
          <w:sz w:val="28"/>
          <w:szCs w:val="28"/>
          <w:highlight w:val="cyan"/>
        </w:rPr>
        <w:t>tuy nhiên số lượng tuyển dụng mới còn tùy thuộc vào quy mô đào tạo theo từng năm của nhà trường</w:t>
      </w:r>
      <w:r w:rsidR="00A223C5">
        <w:rPr>
          <w:color w:val="111111"/>
          <w:sz w:val="28"/>
          <w:szCs w:val="28"/>
        </w:rPr>
        <w:t>.</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X</w:t>
      </w:r>
      <w:r w:rsidRPr="00AF1E6B">
        <w:rPr>
          <w:color w:val="111111"/>
          <w:sz w:val="28"/>
          <w:szCs w:val="28"/>
        </w:rPr>
        <w:t xml:space="preserve">ây dựng, cơ cấu đội </w:t>
      </w:r>
      <w:proofErr w:type="gramStart"/>
      <w:r w:rsidRPr="00AF1E6B">
        <w:rPr>
          <w:color w:val="111111"/>
          <w:sz w:val="28"/>
          <w:szCs w:val="28"/>
        </w:rPr>
        <w:t>ngũ</w:t>
      </w:r>
      <w:proofErr w:type="gramEnd"/>
      <w:r w:rsidRPr="00AF1E6B">
        <w:rPr>
          <w:color w:val="111111"/>
          <w:sz w:val="28"/>
          <w:szCs w:val="28"/>
        </w:rPr>
        <w:t xml:space="preserve"> cán bộ</w:t>
      </w:r>
      <w:r>
        <w:rPr>
          <w:color w:val="111111"/>
          <w:sz w:val="28"/>
          <w:szCs w:val="28"/>
        </w:rPr>
        <w:t>,</w:t>
      </w:r>
      <w:r w:rsidRPr="00AF1E6B">
        <w:rPr>
          <w:color w:val="111111"/>
          <w:sz w:val="28"/>
          <w:szCs w:val="28"/>
        </w:rPr>
        <w:t xml:space="preserve"> viên chức theo vị trí việc làm và trình độ đào tạo một cách hợp lý.</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N</w:t>
      </w:r>
      <w:r w:rsidRPr="00AF1E6B">
        <w:rPr>
          <w:color w:val="111111"/>
          <w:sz w:val="28"/>
          <w:szCs w:val="28"/>
        </w:rPr>
        <w:t xml:space="preserve">âng cao hiệu quả quản lý, sử dụng đội ngũ cán bộ, viên chức. </w:t>
      </w:r>
    </w:p>
    <w:p w:rsidR="00AF2348" w:rsidRDefault="00AF2348" w:rsidP="00AF2348">
      <w:pPr>
        <w:spacing w:after="0"/>
        <w:ind w:firstLine="720"/>
        <w:jc w:val="both"/>
        <w:rPr>
          <w:rFonts w:ascii="Times New Roman" w:hAnsi="Times New Roman" w:cs="Times New Roman"/>
          <w:sz w:val="28"/>
          <w:szCs w:val="28"/>
        </w:rPr>
      </w:pPr>
      <w:r>
        <w:rPr>
          <w:rFonts w:ascii="Times New Roman" w:hAnsi="Times New Roman" w:cs="Times New Roman"/>
          <w:color w:val="111111"/>
          <w:sz w:val="28"/>
          <w:szCs w:val="28"/>
        </w:rPr>
        <w:t>- T</w:t>
      </w:r>
      <w:r w:rsidRPr="00797CD0">
        <w:rPr>
          <w:rFonts w:ascii="Times New Roman" w:hAnsi="Times New Roman" w:cs="Times New Roman"/>
          <w:color w:val="111111"/>
          <w:sz w:val="28"/>
          <w:szCs w:val="28"/>
        </w:rPr>
        <w:t>ăng cường công tác thanh tra, kiểm tra, giám sát trong quá trình thực hiện tinh giản biên chế và cơ cấu lại đội ngũ cán bộ, viên chức</w:t>
      </w:r>
    </w:p>
    <w:p w:rsidR="004F57B7"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Phân công trách nhiệm thực hiện Đề</w:t>
      </w:r>
      <w:r w:rsidR="00F012E6">
        <w:rPr>
          <w:rFonts w:ascii="Times New Roman" w:hAnsi="Times New Roman" w:cs="Times New Roman"/>
          <w:sz w:val="28"/>
          <w:szCs w:val="28"/>
        </w:rPr>
        <w:t xml:space="preserve"> án: </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Nhà trường (Đảng ủy, BGH, Hội đồng xét TGBC):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F012E6">
        <w:rPr>
          <w:rFonts w:ascii="Times New Roman" w:hAnsi="Times New Roman" w:cs="Times New Roman"/>
          <w:sz w:val="28"/>
          <w:szCs w:val="28"/>
        </w:rPr>
        <w:t xml:space="preserve">Phổ biến, quán triệt chủ trương tinh giản biên chế đến từng CBGVNV biết.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Lập kế hoạch và Đề án theo yêu cầu, mỗi 6 tháng có rà soát, bàn bạc và báo cáo cụ thể</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Xét </w:t>
      </w:r>
      <w:r w:rsidRPr="00F012E6">
        <w:rPr>
          <w:rFonts w:ascii="Times New Roman" w:hAnsi="Times New Roman" w:cs="Times New Roman"/>
          <w:sz w:val="28"/>
          <w:szCs w:val="28"/>
        </w:rPr>
        <w:t>tinh giản biên chế</w:t>
      </w:r>
      <w:r>
        <w:rPr>
          <w:rFonts w:ascii="Times New Roman" w:hAnsi="Times New Roman" w:cs="Times New Roman"/>
          <w:sz w:val="28"/>
          <w:szCs w:val="28"/>
        </w:rPr>
        <w:t xml:space="preserve"> đúng đối tượng, không để ảnh hưởng đến tư tưởng của đội ngũ</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phòng TCHCTH: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Tham mưu, tư vấn cho Hội đồng Nhà trường về các thủ tục quy định</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Hướng dẫn cho đơn vị và cá nhân liênquan về việc thực hiện Đề án</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Trưởng đơn vị trực thuộc: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Phổ biến chủ trương chính sách liên quan đến các cá nhân của đơn vị</w:t>
      </w:r>
    </w:p>
    <w:p w:rsidR="00A37BED" w:rsidRDefault="00A37BED"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Thực hiện nghiêm túc công tác đánh giá viên chức hàng năm…</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Phối hợp với phò</w:t>
      </w:r>
      <w:r w:rsidR="00440E60">
        <w:rPr>
          <w:rFonts w:ascii="Times New Roman" w:hAnsi="Times New Roman" w:cs="Times New Roman"/>
          <w:sz w:val="28"/>
          <w:szCs w:val="28"/>
        </w:rPr>
        <w:t>n</w:t>
      </w:r>
      <w:r>
        <w:rPr>
          <w:rFonts w:ascii="Times New Roman" w:hAnsi="Times New Roman" w:cs="Times New Roman"/>
          <w:sz w:val="28"/>
          <w:szCs w:val="28"/>
        </w:rPr>
        <w:t>g TCHCTH và Hội đồng Nhà trường trong quá trình thực hiện</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w:t>
      </w:r>
      <w:r w:rsidR="00440E60">
        <w:rPr>
          <w:rFonts w:ascii="Times New Roman" w:hAnsi="Times New Roman" w:cs="Times New Roman"/>
          <w:sz w:val="28"/>
          <w:szCs w:val="28"/>
        </w:rPr>
        <w:t>cá nhân CBGVNV</w:t>
      </w:r>
      <w:r>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 xml:space="preserve">Nắm bắt </w:t>
      </w:r>
      <w:r>
        <w:rPr>
          <w:rFonts w:ascii="Times New Roman" w:hAnsi="Times New Roman" w:cs="Times New Roman"/>
          <w:sz w:val="28"/>
          <w:szCs w:val="28"/>
        </w:rPr>
        <w:t xml:space="preserve">chủ trương chính sách </w:t>
      </w:r>
      <w:r w:rsidR="00440E60">
        <w:rPr>
          <w:rFonts w:ascii="Times New Roman" w:hAnsi="Times New Roman" w:cs="Times New Roman"/>
          <w:sz w:val="28"/>
          <w:szCs w:val="28"/>
        </w:rPr>
        <w:t xml:space="preserve">về </w:t>
      </w:r>
      <w:r w:rsidR="00440E60" w:rsidRPr="00F012E6">
        <w:rPr>
          <w:rFonts w:ascii="Times New Roman" w:hAnsi="Times New Roman" w:cs="Times New Roman"/>
          <w:sz w:val="28"/>
          <w:szCs w:val="28"/>
        </w:rPr>
        <w:t>tinh giản biên chế</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Thực hiện nghiêm túc các triển khai của Nhà trường.</w:t>
      </w:r>
    </w:p>
    <w:p w:rsidR="004F57B7" w:rsidRPr="0019356F" w:rsidRDefault="004F57B7" w:rsidP="00AA114F">
      <w:pPr>
        <w:pStyle w:val="ListParagraph"/>
        <w:numPr>
          <w:ilvl w:val="0"/>
          <w:numId w:val="14"/>
        </w:numPr>
        <w:spacing w:after="0"/>
        <w:jc w:val="both"/>
        <w:rPr>
          <w:rFonts w:ascii="Times New Roman" w:hAnsi="Times New Roman" w:cs="Times New Roman"/>
          <w:color w:val="FF0000"/>
          <w:sz w:val="28"/>
          <w:szCs w:val="28"/>
          <w:highlight w:val="yellow"/>
        </w:rPr>
      </w:pPr>
      <w:r w:rsidRPr="009634FB">
        <w:rPr>
          <w:rFonts w:ascii="Times New Roman" w:hAnsi="Times New Roman" w:cs="Times New Roman"/>
          <w:color w:val="FF0000"/>
          <w:sz w:val="28"/>
          <w:szCs w:val="28"/>
          <w:highlight w:val="yellow"/>
        </w:rPr>
        <w:t>Kinh phí thực hiện Đề án</w:t>
      </w:r>
      <w:r w:rsidR="00440E60" w:rsidRPr="009634FB">
        <w:rPr>
          <w:rFonts w:ascii="Times New Roman" w:hAnsi="Times New Roman" w:cs="Times New Roman"/>
          <w:color w:val="FF0000"/>
          <w:sz w:val="28"/>
          <w:szCs w:val="28"/>
          <w:highlight w:val="yellow"/>
        </w:rPr>
        <w:t>: Phòng KHTC dự kiến</w:t>
      </w:r>
      <w:r w:rsidR="00C36BA9">
        <w:rPr>
          <w:rFonts w:ascii="Times New Roman" w:hAnsi="Times New Roman" w:cs="Times New Roman"/>
          <w:color w:val="FF0000"/>
          <w:sz w:val="28"/>
          <w:szCs w:val="28"/>
          <w:highlight w:val="yellow"/>
        </w:rPr>
        <w:t>: 3.35</w:t>
      </w:r>
      <w:r w:rsidR="0019356F">
        <w:rPr>
          <w:rFonts w:ascii="Times New Roman" w:hAnsi="Times New Roman" w:cs="Times New Roman"/>
          <w:color w:val="FF0000"/>
          <w:sz w:val="28"/>
          <w:szCs w:val="28"/>
          <w:highlight w:val="yellow"/>
        </w:rPr>
        <w:t xml:space="preserve">3.700.824 </w:t>
      </w:r>
      <w:r w:rsidR="0019356F">
        <w:rPr>
          <w:rFonts w:ascii="Times New Roman" w:hAnsi="Times New Roman" w:cs="Times New Roman"/>
          <w:color w:val="FF0000"/>
          <w:sz w:val="28"/>
          <w:szCs w:val="28"/>
        </w:rPr>
        <w:t>đ</w:t>
      </w:r>
      <w:r w:rsidR="0019356F" w:rsidRPr="0019356F">
        <w:rPr>
          <w:rFonts w:ascii="Times New Roman" w:hAnsi="Times New Roman" w:cs="Times New Roman"/>
          <w:color w:val="FF0000"/>
          <w:sz w:val="28"/>
          <w:szCs w:val="28"/>
        </w:rPr>
        <w:t>ồ</w:t>
      </w:r>
      <w:r w:rsidR="0019356F">
        <w:rPr>
          <w:rFonts w:ascii="Times New Roman" w:hAnsi="Times New Roman" w:cs="Times New Roman"/>
          <w:color w:val="FF0000"/>
          <w:sz w:val="28"/>
          <w:szCs w:val="28"/>
        </w:rPr>
        <w:t>ng</w:t>
      </w:r>
    </w:p>
    <w:p w:rsidR="0019356F" w:rsidRPr="009634FB" w:rsidRDefault="0019356F" w:rsidP="0019356F">
      <w:pPr>
        <w:pStyle w:val="ListParagraph"/>
        <w:spacing w:after="0"/>
        <w:ind w:left="1494"/>
        <w:jc w:val="both"/>
        <w:rPr>
          <w:rFonts w:ascii="Times New Roman" w:hAnsi="Times New Roman" w:cs="Times New Roman"/>
          <w:color w:val="FF0000"/>
          <w:sz w:val="28"/>
          <w:szCs w:val="28"/>
          <w:highlight w:val="yellow"/>
        </w:rPr>
      </w:pPr>
      <w:r>
        <w:rPr>
          <w:rFonts w:ascii="Times New Roman" w:hAnsi="Times New Roman" w:cs="Times New Roman"/>
          <w:color w:val="FF0000"/>
          <w:sz w:val="28"/>
          <w:szCs w:val="28"/>
        </w:rPr>
        <w:t>(Ba t</w:t>
      </w:r>
      <w:r w:rsidRPr="0019356F">
        <w:rPr>
          <w:rFonts w:ascii="Times New Roman" w:hAnsi="Times New Roman" w:cs="Times New Roman"/>
          <w:color w:val="FF0000"/>
          <w:sz w:val="28"/>
          <w:szCs w:val="28"/>
        </w:rPr>
        <w:t>ỷ</w:t>
      </w:r>
      <w:r>
        <w:rPr>
          <w:rFonts w:ascii="Times New Roman" w:hAnsi="Times New Roman" w:cs="Times New Roman"/>
          <w:color w:val="FF0000"/>
          <w:sz w:val="28"/>
          <w:szCs w:val="28"/>
        </w:rPr>
        <w:t xml:space="preserve"> ba tr</w:t>
      </w:r>
      <w:r w:rsidRPr="0019356F">
        <w:rPr>
          <w:rFonts w:ascii="Times New Roman" w:hAnsi="Times New Roman" w:cs="Times New Roman"/>
          <w:color w:val="FF0000"/>
          <w:sz w:val="28"/>
          <w:szCs w:val="28"/>
        </w:rPr>
        <w:t>ă</w:t>
      </w:r>
      <w:r w:rsidR="00C36BA9">
        <w:rPr>
          <w:rFonts w:ascii="Times New Roman" w:hAnsi="Times New Roman" w:cs="Times New Roman"/>
          <w:color w:val="FF0000"/>
          <w:sz w:val="28"/>
          <w:szCs w:val="28"/>
        </w:rPr>
        <w:t>m n</w:t>
      </w:r>
      <w:r w:rsidR="00C36BA9" w:rsidRPr="00C36BA9">
        <w:rPr>
          <w:rFonts w:ascii="Times New Roman" w:hAnsi="Times New Roman" w:cs="Times New Roman"/>
          <w:color w:val="FF0000"/>
          <w:sz w:val="28"/>
          <w:szCs w:val="28"/>
        </w:rPr>
        <w:t>ă</w:t>
      </w:r>
      <w:r w:rsidR="00C36BA9">
        <w:rPr>
          <w:rFonts w:ascii="Times New Roman" w:hAnsi="Times New Roman" w:cs="Times New Roman"/>
          <w:color w:val="FF0000"/>
          <w:sz w:val="28"/>
          <w:szCs w:val="28"/>
        </w:rPr>
        <w:t>m m</w:t>
      </w:r>
      <w:r w:rsidR="00C36BA9" w:rsidRPr="00C36BA9">
        <w:rPr>
          <w:rFonts w:ascii="Times New Roman" w:hAnsi="Times New Roman" w:cs="Times New Roman"/>
          <w:color w:val="FF0000"/>
          <w:sz w:val="28"/>
          <w:szCs w:val="28"/>
        </w:rPr>
        <w:t>ươ</w:t>
      </w:r>
      <w:r w:rsidR="00C36BA9">
        <w:rPr>
          <w:rFonts w:ascii="Times New Roman" w:hAnsi="Times New Roman" w:cs="Times New Roman"/>
          <w:color w:val="FF0000"/>
          <w:sz w:val="28"/>
          <w:szCs w:val="28"/>
        </w:rPr>
        <w:t>i</w:t>
      </w:r>
      <w:r>
        <w:rPr>
          <w:rFonts w:ascii="Times New Roman" w:hAnsi="Times New Roman" w:cs="Times New Roman"/>
          <w:color w:val="FF0000"/>
          <w:sz w:val="28"/>
          <w:szCs w:val="28"/>
        </w:rPr>
        <w:t xml:space="preserve"> ba tri</w:t>
      </w:r>
      <w:r w:rsidRPr="0019356F">
        <w:rPr>
          <w:rFonts w:ascii="Times New Roman" w:hAnsi="Times New Roman" w:cs="Times New Roman"/>
          <w:color w:val="FF0000"/>
          <w:sz w:val="28"/>
          <w:szCs w:val="28"/>
        </w:rPr>
        <w:t>ệ</w:t>
      </w:r>
      <w:r>
        <w:rPr>
          <w:rFonts w:ascii="Times New Roman" w:hAnsi="Times New Roman" w:cs="Times New Roman"/>
          <w:color w:val="FF0000"/>
          <w:sz w:val="28"/>
          <w:szCs w:val="28"/>
        </w:rPr>
        <w:t>u b</w:t>
      </w:r>
      <w:r w:rsidRPr="0019356F">
        <w:rPr>
          <w:rFonts w:ascii="Times New Roman" w:hAnsi="Times New Roman" w:cs="Times New Roman"/>
          <w:color w:val="FF0000"/>
          <w:sz w:val="28"/>
          <w:szCs w:val="28"/>
        </w:rPr>
        <w:t>ả</w:t>
      </w:r>
      <w:r>
        <w:rPr>
          <w:rFonts w:ascii="Times New Roman" w:hAnsi="Times New Roman" w:cs="Times New Roman"/>
          <w:color w:val="FF0000"/>
          <w:sz w:val="28"/>
          <w:szCs w:val="28"/>
        </w:rPr>
        <w:t>y tr</w:t>
      </w:r>
      <w:r w:rsidRPr="0019356F">
        <w:rPr>
          <w:rFonts w:ascii="Times New Roman" w:hAnsi="Times New Roman" w:cs="Times New Roman"/>
          <w:color w:val="FF0000"/>
          <w:sz w:val="28"/>
          <w:szCs w:val="28"/>
        </w:rPr>
        <w:t>ă</w:t>
      </w:r>
      <w:r>
        <w:rPr>
          <w:rFonts w:ascii="Times New Roman" w:hAnsi="Times New Roman" w:cs="Times New Roman"/>
          <w:color w:val="FF0000"/>
          <w:sz w:val="28"/>
          <w:szCs w:val="28"/>
        </w:rPr>
        <w:t>m ng</w:t>
      </w:r>
      <w:r w:rsidRPr="0019356F">
        <w:rPr>
          <w:rFonts w:ascii="Times New Roman" w:hAnsi="Times New Roman" w:cs="Times New Roman"/>
          <w:color w:val="FF0000"/>
          <w:sz w:val="28"/>
          <w:szCs w:val="28"/>
        </w:rPr>
        <w:t>à</w:t>
      </w:r>
      <w:r>
        <w:rPr>
          <w:rFonts w:ascii="Times New Roman" w:hAnsi="Times New Roman" w:cs="Times New Roman"/>
          <w:color w:val="FF0000"/>
          <w:sz w:val="28"/>
          <w:szCs w:val="28"/>
        </w:rPr>
        <w:t>n t</w:t>
      </w:r>
      <w:r w:rsidRPr="0019356F">
        <w:rPr>
          <w:rFonts w:ascii="Times New Roman" w:hAnsi="Times New Roman" w:cs="Times New Roman"/>
          <w:color w:val="FF0000"/>
          <w:sz w:val="28"/>
          <w:szCs w:val="28"/>
        </w:rPr>
        <w:t>á</w:t>
      </w:r>
      <w:r>
        <w:rPr>
          <w:rFonts w:ascii="Times New Roman" w:hAnsi="Times New Roman" w:cs="Times New Roman"/>
          <w:color w:val="FF0000"/>
          <w:sz w:val="28"/>
          <w:szCs w:val="28"/>
        </w:rPr>
        <w:t>m tr</w:t>
      </w:r>
      <w:r w:rsidRPr="0019356F">
        <w:rPr>
          <w:rFonts w:ascii="Times New Roman" w:hAnsi="Times New Roman" w:cs="Times New Roman"/>
          <w:color w:val="FF0000"/>
          <w:sz w:val="28"/>
          <w:szCs w:val="28"/>
        </w:rPr>
        <w:t>ă</w:t>
      </w:r>
      <w:r>
        <w:rPr>
          <w:rFonts w:ascii="Times New Roman" w:hAnsi="Times New Roman" w:cs="Times New Roman"/>
          <w:color w:val="FF0000"/>
          <w:sz w:val="28"/>
          <w:szCs w:val="28"/>
        </w:rPr>
        <w:t>m hai m</w:t>
      </w:r>
      <w:r w:rsidRPr="0019356F">
        <w:rPr>
          <w:rFonts w:ascii="Times New Roman" w:hAnsi="Times New Roman" w:cs="Times New Roman"/>
          <w:color w:val="FF0000"/>
          <w:sz w:val="28"/>
          <w:szCs w:val="28"/>
        </w:rPr>
        <w:t>ươ</w:t>
      </w:r>
      <w:r>
        <w:rPr>
          <w:rFonts w:ascii="Times New Roman" w:hAnsi="Times New Roman" w:cs="Times New Roman"/>
          <w:color w:val="FF0000"/>
          <w:sz w:val="28"/>
          <w:szCs w:val="28"/>
        </w:rPr>
        <w:t>i b</w:t>
      </w:r>
      <w:r w:rsidRPr="0019356F">
        <w:rPr>
          <w:rFonts w:ascii="Times New Roman" w:hAnsi="Times New Roman" w:cs="Times New Roman"/>
          <w:color w:val="FF0000"/>
          <w:sz w:val="28"/>
          <w:szCs w:val="28"/>
        </w:rPr>
        <w:t>ố</w:t>
      </w:r>
      <w:r>
        <w:rPr>
          <w:rFonts w:ascii="Times New Roman" w:hAnsi="Times New Roman" w:cs="Times New Roman"/>
          <w:color w:val="FF0000"/>
          <w:sz w:val="28"/>
          <w:szCs w:val="28"/>
        </w:rPr>
        <w:t>n đ</w:t>
      </w:r>
      <w:r w:rsidRPr="0019356F">
        <w:rPr>
          <w:rFonts w:ascii="Times New Roman" w:hAnsi="Times New Roman" w:cs="Times New Roman"/>
          <w:color w:val="FF0000"/>
          <w:sz w:val="28"/>
          <w:szCs w:val="28"/>
        </w:rPr>
        <w:t>ồ</w:t>
      </w:r>
      <w:r>
        <w:rPr>
          <w:rFonts w:ascii="Times New Roman" w:hAnsi="Times New Roman" w:cs="Times New Roman"/>
          <w:color w:val="FF0000"/>
          <w:sz w:val="28"/>
          <w:szCs w:val="28"/>
        </w:rPr>
        <w:t>ng)</w:t>
      </w:r>
    </w:p>
    <w:p w:rsidR="004F57B7" w:rsidRPr="00440E60" w:rsidRDefault="004F57B7" w:rsidP="00AA114F">
      <w:pPr>
        <w:pStyle w:val="ListParagraph"/>
        <w:numPr>
          <w:ilvl w:val="0"/>
          <w:numId w:val="14"/>
        </w:numPr>
        <w:spacing w:after="0"/>
        <w:jc w:val="both"/>
        <w:rPr>
          <w:rFonts w:ascii="Times New Roman" w:hAnsi="Times New Roman" w:cs="Times New Roman"/>
          <w:color w:val="FF0000"/>
          <w:sz w:val="28"/>
          <w:szCs w:val="28"/>
        </w:rPr>
      </w:pPr>
      <w:r w:rsidRPr="00440E60">
        <w:rPr>
          <w:rFonts w:ascii="Times New Roman" w:hAnsi="Times New Roman" w:cs="Times New Roman"/>
          <w:color w:val="FF0000"/>
          <w:sz w:val="28"/>
          <w:szCs w:val="28"/>
        </w:rPr>
        <w:t>Kiến nghị, đề xuất.</w:t>
      </w:r>
    </w:p>
    <w:p w:rsidR="004F57B7" w:rsidRPr="00E944DF" w:rsidRDefault="004F57B7" w:rsidP="00AA114F">
      <w:pPr>
        <w:pStyle w:val="ListParagraph"/>
        <w:spacing w:after="0"/>
        <w:ind w:left="1494"/>
        <w:jc w:val="both"/>
        <w:rPr>
          <w:rFonts w:ascii="Times New Roman" w:hAnsi="Times New Roman" w:cs="Times New Roman"/>
          <w:sz w:val="28"/>
          <w:szCs w:val="28"/>
        </w:rPr>
      </w:pPr>
    </w:p>
    <w:p w:rsidR="004F57B7" w:rsidRPr="00E944DF" w:rsidRDefault="004F57B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Trên đây là Đề án tinh giản biên chế của Trường Cao đẳng Kỹ thuật Lý Tự Trọng Thành phố Hồ Chí Minh, kính</w:t>
      </w:r>
      <w:r w:rsidR="00440E60">
        <w:rPr>
          <w:rFonts w:ascii="Times New Roman" w:hAnsi="Times New Roman" w:cs="Times New Roman"/>
          <w:sz w:val="28"/>
          <w:szCs w:val="28"/>
        </w:rPr>
        <w:t xml:space="preserve"> gửi Sở GDĐT</w:t>
      </w:r>
      <w:r w:rsidRPr="00E944DF">
        <w:rPr>
          <w:rFonts w:ascii="Times New Roman" w:hAnsi="Times New Roman" w:cs="Times New Roman"/>
          <w:sz w:val="28"/>
          <w:szCs w:val="28"/>
        </w:rPr>
        <w:t xml:space="preserve"> trình Ủy </w:t>
      </w:r>
      <w:r w:rsidR="00440E60">
        <w:rPr>
          <w:rFonts w:ascii="Times New Roman" w:hAnsi="Times New Roman" w:cs="Times New Roman"/>
          <w:sz w:val="28"/>
          <w:szCs w:val="28"/>
        </w:rPr>
        <w:t>b</w:t>
      </w:r>
      <w:r w:rsidRPr="00E944DF">
        <w:rPr>
          <w:rFonts w:ascii="Times New Roman" w:hAnsi="Times New Roman" w:cs="Times New Roman"/>
          <w:sz w:val="28"/>
          <w:szCs w:val="28"/>
        </w:rPr>
        <w:t>an nhân dân Thành phố xem xét, quyết định phê duyệt.</w:t>
      </w:r>
    </w:p>
    <w:p w:rsidR="00E944DF" w:rsidRDefault="00E944DF" w:rsidP="00AA114F">
      <w:pPr>
        <w:pStyle w:val="ListParagraph"/>
        <w:spacing w:after="0"/>
        <w:ind w:left="0" w:firstLine="851"/>
        <w:jc w:val="both"/>
        <w:rPr>
          <w:rFonts w:ascii="Times New Roman" w:hAnsi="Times New Roman" w:cs="Times New Roman"/>
          <w:sz w:val="28"/>
          <w:szCs w:val="28"/>
        </w:rPr>
      </w:pPr>
    </w:p>
    <w:p w:rsidR="00440E60" w:rsidRPr="00E944DF" w:rsidRDefault="00440E60" w:rsidP="00AA114F">
      <w:pPr>
        <w:pStyle w:val="ListParagraph"/>
        <w:spacing w:after="0"/>
        <w:ind w:left="0" w:firstLine="851"/>
        <w:jc w:val="both"/>
        <w:rPr>
          <w:rFonts w:ascii="Times New Roman" w:hAnsi="Times New Roman" w:cs="Times New Roman"/>
          <w:sz w:val="28"/>
          <w:szCs w:val="28"/>
        </w:rPr>
      </w:pPr>
    </w:p>
    <w:p w:rsidR="00E944DF" w:rsidRDefault="00E944DF" w:rsidP="00E944DF">
      <w:pPr>
        <w:pStyle w:val="ListParagraph"/>
        <w:tabs>
          <w:tab w:val="center" w:pos="6804"/>
        </w:tabs>
        <w:spacing w:after="0"/>
        <w:ind w:left="0" w:firstLine="851"/>
        <w:jc w:val="both"/>
        <w:rPr>
          <w:rFonts w:ascii="Times New Roman" w:hAnsi="Times New Roman" w:cs="Times New Roman"/>
          <w:b/>
          <w:sz w:val="28"/>
          <w:szCs w:val="28"/>
        </w:rPr>
      </w:pPr>
      <w:r w:rsidRPr="00E944DF">
        <w:rPr>
          <w:rFonts w:ascii="Times New Roman" w:hAnsi="Times New Roman" w:cs="Times New Roman"/>
          <w:b/>
          <w:i/>
        </w:rPr>
        <w:t>Nơi nhận:</w:t>
      </w:r>
      <w:r w:rsidRPr="00E944DF">
        <w:rPr>
          <w:rFonts w:ascii="Times New Roman" w:hAnsi="Times New Roman" w:cs="Times New Roman"/>
          <w:b/>
          <w:sz w:val="28"/>
          <w:szCs w:val="28"/>
        </w:rPr>
        <w:tab/>
        <w:t>HIỆU TRƯỞNG</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GD&amp;ĐT</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Nội vụ</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Tài chính</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Lưu: VT, TC-HC-TH</w:t>
      </w: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Pr="00E944DF" w:rsidRDefault="00E944DF" w:rsidP="00E944DF">
      <w:pPr>
        <w:pStyle w:val="ListParagraph"/>
        <w:tabs>
          <w:tab w:val="center" w:pos="6804"/>
        </w:tabs>
        <w:spacing w:after="0"/>
        <w:ind w:left="1353"/>
        <w:jc w:val="both"/>
        <w:rPr>
          <w:rFonts w:ascii="Times New Roman" w:hAnsi="Times New Roman" w:cs="Times New Roman"/>
          <w:b/>
          <w:sz w:val="28"/>
          <w:szCs w:val="28"/>
        </w:rPr>
      </w:pPr>
      <w:r>
        <w:rPr>
          <w:rFonts w:ascii="Times New Roman" w:hAnsi="Times New Roman" w:cs="Times New Roman"/>
          <w:b/>
          <w:sz w:val="28"/>
          <w:szCs w:val="28"/>
        </w:rPr>
        <w:tab/>
        <w:t>Phạm Hữu Lộc</w:t>
      </w:r>
    </w:p>
    <w:p w:rsidR="0058586C" w:rsidRPr="0058586C" w:rsidRDefault="0058586C" w:rsidP="0058586C">
      <w:pPr>
        <w:spacing w:after="0"/>
        <w:rPr>
          <w:rFonts w:ascii="Times New Roman" w:hAnsi="Times New Roman" w:cs="Times New Roman"/>
          <w:b/>
          <w:sz w:val="32"/>
          <w:szCs w:val="32"/>
        </w:rPr>
      </w:pPr>
    </w:p>
    <w:sectPr w:rsidR="0058586C" w:rsidRPr="0058586C" w:rsidSect="00122451">
      <w:pgSz w:w="11907" w:h="16839" w:code="9"/>
      <w:pgMar w:top="709" w:right="850" w:bottom="709"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3483"/>
    <w:multiLevelType w:val="hybridMultilevel"/>
    <w:tmpl w:val="67049DFA"/>
    <w:lvl w:ilvl="0" w:tplc="8488DD80">
      <w:start w:val="1"/>
      <w:numFmt w:val="bullet"/>
      <w:lvlText w:val="-"/>
      <w:lvlJc w:val="left"/>
      <w:pPr>
        <w:ind w:left="1353" w:hanging="360"/>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CCC1526"/>
    <w:multiLevelType w:val="hybridMultilevel"/>
    <w:tmpl w:val="F5C07DF4"/>
    <w:lvl w:ilvl="0" w:tplc="414089A4">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nsid w:val="14DE3E80"/>
    <w:multiLevelType w:val="hybridMultilevel"/>
    <w:tmpl w:val="2F2AC336"/>
    <w:lvl w:ilvl="0" w:tplc="721C2FB8">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
    <w:nsid w:val="16656082"/>
    <w:multiLevelType w:val="multilevel"/>
    <w:tmpl w:val="CC02EE42"/>
    <w:lvl w:ilvl="0">
      <w:start w:val="1"/>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574" w:hanging="144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3294" w:hanging="2160"/>
      </w:pPr>
      <w:rPr>
        <w:rFonts w:hint="default"/>
      </w:rPr>
    </w:lvl>
    <w:lvl w:ilvl="8">
      <w:start w:val="1"/>
      <w:numFmt w:val="decimal"/>
      <w:isLgl/>
      <w:lvlText w:val="%1.%2.%3.%4.%5.%6.%7.%8.%9"/>
      <w:lvlJc w:val="left"/>
      <w:pPr>
        <w:ind w:left="3294" w:hanging="2160"/>
      </w:pPr>
      <w:rPr>
        <w:rFonts w:hint="default"/>
      </w:rPr>
    </w:lvl>
  </w:abstractNum>
  <w:abstractNum w:abstractNumId="4">
    <w:nsid w:val="184074AB"/>
    <w:multiLevelType w:val="hybridMultilevel"/>
    <w:tmpl w:val="6DCCBEE8"/>
    <w:lvl w:ilvl="0" w:tplc="4D96C490">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E4565D9"/>
    <w:multiLevelType w:val="hybridMultilevel"/>
    <w:tmpl w:val="19DA02CC"/>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6">
    <w:nsid w:val="2FBC0DC3"/>
    <w:multiLevelType w:val="hybridMultilevel"/>
    <w:tmpl w:val="8E0E30D2"/>
    <w:lvl w:ilvl="0" w:tplc="80105CB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nsid w:val="2FE779EE"/>
    <w:multiLevelType w:val="hybridMultilevel"/>
    <w:tmpl w:val="907EDA18"/>
    <w:lvl w:ilvl="0" w:tplc="1DF8FBA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nsid w:val="31BD6AF5"/>
    <w:multiLevelType w:val="hybridMultilevel"/>
    <w:tmpl w:val="72F6D76C"/>
    <w:lvl w:ilvl="0" w:tplc="EFCE31DE">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
    <w:nsid w:val="36F22127"/>
    <w:multiLevelType w:val="hybridMultilevel"/>
    <w:tmpl w:val="710C7D84"/>
    <w:lvl w:ilvl="0" w:tplc="74E4C8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7667BC0"/>
    <w:multiLevelType w:val="hybridMultilevel"/>
    <w:tmpl w:val="70AAC3B8"/>
    <w:lvl w:ilvl="0" w:tplc="28CC99B6">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1">
    <w:nsid w:val="3D1A528D"/>
    <w:multiLevelType w:val="hybridMultilevel"/>
    <w:tmpl w:val="7A548C82"/>
    <w:lvl w:ilvl="0" w:tplc="08225F0C">
      <w:start w:val="1"/>
      <w:numFmt w:val="bullet"/>
      <w:lvlText w:val="-"/>
      <w:lvlJc w:val="left"/>
      <w:pPr>
        <w:ind w:left="1996" w:hanging="360"/>
      </w:pPr>
      <w:rPr>
        <w:rFonts w:ascii="Times New Roman" w:eastAsia="Times New Roman" w:hAnsi="Times New Roman" w:cs="Times New Roman"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2">
    <w:nsid w:val="45673219"/>
    <w:multiLevelType w:val="hybridMultilevel"/>
    <w:tmpl w:val="430230F4"/>
    <w:lvl w:ilvl="0" w:tplc="FC3AF43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473C1E19"/>
    <w:multiLevelType w:val="hybridMultilevel"/>
    <w:tmpl w:val="B02AC722"/>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4">
    <w:nsid w:val="4FFE1C6E"/>
    <w:multiLevelType w:val="hybridMultilevel"/>
    <w:tmpl w:val="7EAAADBE"/>
    <w:lvl w:ilvl="0" w:tplc="CDE68E16">
      <w:start w:val="1"/>
      <w:numFmt w:val="bullet"/>
      <w:lvlText w:val=""/>
      <w:lvlJc w:val="left"/>
      <w:pPr>
        <w:ind w:left="162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9136B6E"/>
    <w:multiLevelType w:val="hybridMultilevel"/>
    <w:tmpl w:val="536CD2D2"/>
    <w:lvl w:ilvl="0" w:tplc="2B966EE8">
      <w:start w:val="1"/>
      <w:numFmt w:val="decimal"/>
      <w:lvlText w:val="%1."/>
      <w:lvlJc w:val="left"/>
      <w:pPr>
        <w:tabs>
          <w:tab w:val="num" w:pos="1080"/>
        </w:tabs>
        <w:ind w:left="1080" w:hanging="360"/>
      </w:pPr>
      <w:rPr>
        <w:rFonts w:hint="default"/>
      </w:rPr>
    </w:lvl>
    <w:lvl w:ilvl="1" w:tplc="3DCE8A62">
      <w:numFmt w:val="bullet"/>
      <w:lvlText w:val="-"/>
      <w:lvlJc w:val="left"/>
      <w:pPr>
        <w:tabs>
          <w:tab w:val="num" w:pos="1800"/>
        </w:tabs>
        <w:ind w:left="1800" w:hanging="360"/>
      </w:pPr>
      <w:rPr>
        <w:rFonts w:ascii="VNI-Times" w:eastAsia="Times New Roman" w:hAnsi="VNI-Time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71D1433"/>
    <w:multiLevelType w:val="hybridMultilevel"/>
    <w:tmpl w:val="7F80D424"/>
    <w:lvl w:ilvl="0" w:tplc="DD4688F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nsid w:val="6EDE7F26"/>
    <w:multiLevelType w:val="hybridMultilevel"/>
    <w:tmpl w:val="1B4694C0"/>
    <w:lvl w:ilvl="0" w:tplc="2ED4CB2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38E4CCB"/>
    <w:multiLevelType w:val="hybridMultilevel"/>
    <w:tmpl w:val="76C4A2D6"/>
    <w:lvl w:ilvl="0" w:tplc="CC42B43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9">
    <w:nsid w:val="73DE6A28"/>
    <w:multiLevelType w:val="hybridMultilevel"/>
    <w:tmpl w:val="AFACFD30"/>
    <w:lvl w:ilvl="0" w:tplc="D238675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7E5A17D8"/>
    <w:multiLevelType w:val="hybridMultilevel"/>
    <w:tmpl w:val="08C612B0"/>
    <w:lvl w:ilvl="0" w:tplc="416A145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0"/>
  </w:num>
  <w:num w:numId="3">
    <w:abstractNumId w:val="4"/>
  </w:num>
  <w:num w:numId="4">
    <w:abstractNumId w:val="19"/>
  </w:num>
  <w:num w:numId="5">
    <w:abstractNumId w:val="10"/>
  </w:num>
  <w:num w:numId="6">
    <w:abstractNumId w:val="3"/>
  </w:num>
  <w:num w:numId="7">
    <w:abstractNumId w:val="16"/>
  </w:num>
  <w:num w:numId="8">
    <w:abstractNumId w:val="6"/>
  </w:num>
  <w:num w:numId="9">
    <w:abstractNumId w:val="2"/>
  </w:num>
  <w:num w:numId="10">
    <w:abstractNumId w:val="1"/>
  </w:num>
  <w:num w:numId="11">
    <w:abstractNumId w:val="8"/>
  </w:num>
  <w:num w:numId="12">
    <w:abstractNumId w:val="18"/>
  </w:num>
  <w:num w:numId="13">
    <w:abstractNumId w:val="7"/>
  </w:num>
  <w:num w:numId="14">
    <w:abstractNumId w:val="12"/>
  </w:num>
  <w:num w:numId="15">
    <w:abstractNumId w:val="20"/>
  </w:num>
  <w:num w:numId="16">
    <w:abstractNumId w:val="14"/>
  </w:num>
  <w:num w:numId="17">
    <w:abstractNumId w:val="9"/>
  </w:num>
  <w:num w:numId="18">
    <w:abstractNumId w:val="13"/>
  </w:num>
  <w:num w:numId="19">
    <w:abstractNumId w:val="5"/>
  </w:num>
  <w:num w:numId="20">
    <w:abstractNumId w:val="11"/>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hideSpellingErrors/>
  <w:proofState w:grammar="clean"/>
  <w:defaultTabStop w:val="720"/>
  <w:characterSpacingControl w:val="doNotCompress"/>
  <w:compat/>
  <w:rsids>
    <w:rsidRoot w:val="0058586C"/>
    <w:rsid w:val="00085A99"/>
    <w:rsid w:val="000C19C1"/>
    <w:rsid w:val="00122451"/>
    <w:rsid w:val="0019356F"/>
    <w:rsid w:val="00205EE1"/>
    <w:rsid w:val="0023516E"/>
    <w:rsid w:val="002D6740"/>
    <w:rsid w:val="002F431B"/>
    <w:rsid w:val="00371C62"/>
    <w:rsid w:val="003A0FCD"/>
    <w:rsid w:val="003B5174"/>
    <w:rsid w:val="00440E60"/>
    <w:rsid w:val="00470786"/>
    <w:rsid w:val="004932F9"/>
    <w:rsid w:val="004A1D70"/>
    <w:rsid w:val="004B0445"/>
    <w:rsid w:val="004F57B7"/>
    <w:rsid w:val="00502B21"/>
    <w:rsid w:val="00510762"/>
    <w:rsid w:val="00554ACB"/>
    <w:rsid w:val="00566950"/>
    <w:rsid w:val="0058586C"/>
    <w:rsid w:val="005E0A21"/>
    <w:rsid w:val="00654BB8"/>
    <w:rsid w:val="00664450"/>
    <w:rsid w:val="006A089C"/>
    <w:rsid w:val="006A4362"/>
    <w:rsid w:val="006B74D5"/>
    <w:rsid w:val="006C2A75"/>
    <w:rsid w:val="006E0144"/>
    <w:rsid w:val="00731515"/>
    <w:rsid w:val="007B5DC6"/>
    <w:rsid w:val="007E1E34"/>
    <w:rsid w:val="00876FF7"/>
    <w:rsid w:val="00892DD2"/>
    <w:rsid w:val="009071F9"/>
    <w:rsid w:val="009272D7"/>
    <w:rsid w:val="009634FB"/>
    <w:rsid w:val="009B3024"/>
    <w:rsid w:val="009C309D"/>
    <w:rsid w:val="009C7032"/>
    <w:rsid w:val="009E5BFC"/>
    <w:rsid w:val="00A04332"/>
    <w:rsid w:val="00A06617"/>
    <w:rsid w:val="00A223C5"/>
    <w:rsid w:val="00A364D4"/>
    <w:rsid w:val="00A37BED"/>
    <w:rsid w:val="00A46E73"/>
    <w:rsid w:val="00A60433"/>
    <w:rsid w:val="00A632B0"/>
    <w:rsid w:val="00A641F3"/>
    <w:rsid w:val="00A76595"/>
    <w:rsid w:val="00A90721"/>
    <w:rsid w:val="00AA114F"/>
    <w:rsid w:val="00AF2348"/>
    <w:rsid w:val="00B744A2"/>
    <w:rsid w:val="00B81513"/>
    <w:rsid w:val="00C36BA9"/>
    <w:rsid w:val="00CE3254"/>
    <w:rsid w:val="00D403E2"/>
    <w:rsid w:val="00DB35D9"/>
    <w:rsid w:val="00E02990"/>
    <w:rsid w:val="00E135F3"/>
    <w:rsid w:val="00E30DC7"/>
    <w:rsid w:val="00E34A66"/>
    <w:rsid w:val="00E8696A"/>
    <w:rsid w:val="00E944DF"/>
    <w:rsid w:val="00ED50F1"/>
    <w:rsid w:val="00EF75AA"/>
    <w:rsid w:val="00F012E6"/>
    <w:rsid w:val="00F51647"/>
    <w:rsid w:val="00F878B8"/>
    <w:rsid w:val="00FE0E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17321766">
      <w:bodyDiv w:val="1"/>
      <w:marLeft w:val="0"/>
      <w:marRight w:val="0"/>
      <w:marTop w:val="0"/>
      <w:marBottom w:val="0"/>
      <w:divBdr>
        <w:top w:val="none" w:sz="0" w:space="0" w:color="auto"/>
        <w:left w:val="none" w:sz="0" w:space="0" w:color="auto"/>
        <w:bottom w:val="none" w:sz="0" w:space="0" w:color="auto"/>
        <w:right w:val="none" w:sz="0" w:space="0" w:color="auto"/>
      </w:divBdr>
    </w:div>
    <w:div w:id="1419861202">
      <w:bodyDiv w:val="1"/>
      <w:marLeft w:val="0"/>
      <w:marRight w:val="0"/>
      <w:marTop w:val="0"/>
      <w:marBottom w:val="0"/>
      <w:divBdr>
        <w:top w:val="none" w:sz="0" w:space="0" w:color="auto"/>
        <w:left w:val="none" w:sz="0" w:space="0" w:color="auto"/>
        <w:bottom w:val="none" w:sz="0" w:space="0" w:color="auto"/>
        <w:right w:val="none" w:sz="0" w:space="0" w:color="auto"/>
      </w:divBdr>
    </w:div>
    <w:div w:id="178974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10</Pages>
  <Words>2932</Words>
  <Characters>16714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dcterms:created xsi:type="dcterms:W3CDTF">2015-08-01T08:17:00Z</dcterms:created>
  <dcterms:modified xsi:type="dcterms:W3CDTF">2015-08-03T03:08:00Z</dcterms:modified>
</cp:coreProperties>
</file>